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627" w:type="dxa"/>
        <w:tblLook w:val="04A0" w:firstRow="1" w:lastRow="0" w:firstColumn="1" w:lastColumn="0" w:noHBand="0" w:noVBand="1"/>
      </w:tblPr>
      <w:tblGrid>
        <w:gridCol w:w="5209"/>
        <w:gridCol w:w="5209"/>
        <w:gridCol w:w="5209"/>
      </w:tblGrid>
      <w:tr w:rsidR="00C24108" w14:paraId="764EF352" w14:textId="77777777" w:rsidTr="009D23AA">
        <w:trPr>
          <w:trHeight w:val="808"/>
        </w:trPr>
        <w:tc>
          <w:tcPr>
            <w:tcW w:w="15627" w:type="dxa"/>
            <w:gridSpan w:val="3"/>
            <w:shd w:val="clear" w:color="auto" w:fill="00CC99"/>
            <w:vAlign w:val="center"/>
          </w:tcPr>
          <w:p w14:paraId="5E6F7E59" w14:textId="77777777" w:rsidR="00C24108" w:rsidRPr="00932E70" w:rsidRDefault="00C24108" w:rsidP="00005237">
            <w:pPr>
              <w:jc w:val="center"/>
              <w:rPr>
                <w:rFonts w:ascii="Bradley Hand ITC" w:hAnsi="Bradley Hand ITC"/>
                <w:bCs/>
                <w:sz w:val="36"/>
                <w:szCs w:val="36"/>
              </w:rPr>
            </w:pPr>
            <w:r w:rsidRPr="00932E70">
              <w:rPr>
                <w:rFonts w:ascii="Bradley Hand ITC" w:hAnsi="Bradley Hand ITC"/>
                <w:bCs/>
                <w:sz w:val="36"/>
                <w:szCs w:val="36"/>
              </w:rPr>
              <w:t>FS2 Medium Term Plan – Autumn 1</w:t>
            </w:r>
          </w:p>
        </w:tc>
      </w:tr>
      <w:tr w:rsidR="00C24108" w14:paraId="2DF29994" w14:textId="77777777" w:rsidTr="009D23AA">
        <w:trPr>
          <w:trHeight w:val="466"/>
        </w:trPr>
        <w:tc>
          <w:tcPr>
            <w:tcW w:w="15627" w:type="dxa"/>
            <w:gridSpan w:val="3"/>
            <w:shd w:val="clear" w:color="auto" w:fill="00EAAD"/>
          </w:tcPr>
          <w:p w14:paraId="4DD98C92" w14:textId="77777777" w:rsidR="00C24108" w:rsidRPr="00081C0F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/>
                <w:bCs/>
                <w:sz w:val="28"/>
                <w:szCs w:val="28"/>
              </w:rPr>
            </w:pPr>
            <w:r w:rsidRPr="00081C0F">
              <w:rPr>
                <w:rFonts w:ascii="SassoonCRInfant" w:hAnsi="SassoonCRInfant"/>
                <w:bCs/>
              </w:rPr>
              <w:t>Weeks 1-4: What makes me, me?    Weeks 5-8: People who help us</w:t>
            </w:r>
          </w:p>
        </w:tc>
      </w:tr>
      <w:tr w:rsidR="00C24108" w14:paraId="11544CAD" w14:textId="77777777" w:rsidTr="009D23AA">
        <w:trPr>
          <w:trHeight w:val="343"/>
        </w:trPr>
        <w:tc>
          <w:tcPr>
            <w:tcW w:w="5209" w:type="dxa"/>
            <w:vAlign w:val="center"/>
          </w:tcPr>
          <w:p w14:paraId="4EFA82C1" w14:textId="77777777" w:rsidR="00C24108" w:rsidRPr="009D23AA" w:rsidRDefault="00C24108" w:rsidP="00005237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9D23AA">
              <w:rPr>
                <w:rFonts w:ascii="SassoonCRInfant" w:hAnsi="SassoonCRInfant"/>
                <w:b/>
                <w:bCs/>
                <w:sz w:val="24"/>
                <w:szCs w:val="24"/>
              </w:rPr>
              <w:t>General Themes…</w:t>
            </w:r>
          </w:p>
        </w:tc>
        <w:tc>
          <w:tcPr>
            <w:tcW w:w="5209" w:type="dxa"/>
          </w:tcPr>
          <w:p w14:paraId="7B770498" w14:textId="77777777" w:rsidR="00C24108" w:rsidRPr="009D23AA" w:rsidRDefault="00C24108" w:rsidP="00005237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9D23AA">
              <w:rPr>
                <w:rFonts w:ascii="SassoonCRInfant" w:hAnsi="SassoonCRInfant"/>
                <w:b/>
                <w:bCs/>
                <w:sz w:val="24"/>
                <w:szCs w:val="24"/>
              </w:rPr>
              <w:t>Focus Texts…</w:t>
            </w:r>
          </w:p>
        </w:tc>
        <w:tc>
          <w:tcPr>
            <w:tcW w:w="5209" w:type="dxa"/>
          </w:tcPr>
          <w:p w14:paraId="1FF83D4C" w14:textId="77777777" w:rsidR="00C24108" w:rsidRPr="009D23AA" w:rsidRDefault="00C24108" w:rsidP="00005237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9D23AA">
              <w:rPr>
                <w:rFonts w:ascii="SassoonCRInfant" w:hAnsi="SassoonCRInfant"/>
                <w:b/>
                <w:bCs/>
                <w:sz w:val="24"/>
                <w:szCs w:val="24"/>
              </w:rPr>
              <w:t>Wow moments / Experiences / Celebrations</w:t>
            </w:r>
          </w:p>
        </w:tc>
      </w:tr>
      <w:tr w:rsidR="00C24108" w14:paraId="425A83FB" w14:textId="77777777" w:rsidTr="009D23AA">
        <w:trPr>
          <w:trHeight w:val="4902"/>
        </w:trPr>
        <w:tc>
          <w:tcPr>
            <w:tcW w:w="5209" w:type="dxa"/>
          </w:tcPr>
          <w:p w14:paraId="6A0E47EF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</w:rPr>
            </w:pPr>
            <w:r w:rsidRPr="009D23AA">
              <w:rPr>
                <w:rFonts w:ascii="SassoonCRInfant" w:hAnsi="SassoonCRInfant" w:cstheme="minorHAnsi"/>
                <w:bCs/>
                <w:color w:val="000000" w:themeColor="text1"/>
                <w:kern w:val="24"/>
                <w:lang w:val="en-US"/>
              </w:rPr>
              <w:t>Human body</w:t>
            </w:r>
          </w:p>
          <w:p w14:paraId="40EA99C7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</w:rPr>
            </w:pPr>
            <w:r w:rsidRPr="009D23AA">
              <w:rPr>
                <w:rFonts w:ascii="SassoonCRInfant" w:hAnsi="SassoonCRInfant" w:cstheme="minorHAnsi"/>
                <w:bCs/>
                <w:color w:val="000000" w:themeColor="text1"/>
                <w:kern w:val="24"/>
                <w:lang w:val="en-US"/>
              </w:rPr>
              <w:t xml:space="preserve">How have I changed? </w:t>
            </w:r>
          </w:p>
          <w:p w14:paraId="031A4E19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bCs/>
                <w:color w:val="000000" w:themeColor="text1"/>
                <w:kern w:val="24"/>
                <w:lang w:val="en-US"/>
              </w:rPr>
            </w:pPr>
            <w:r w:rsidRPr="009D23AA">
              <w:rPr>
                <w:rFonts w:ascii="SassoonCRInfant" w:hAnsi="SassoonCRInfant" w:cstheme="minorHAnsi"/>
                <w:bCs/>
                <w:color w:val="000000" w:themeColor="text1"/>
                <w:kern w:val="24"/>
                <w:lang w:val="en-US"/>
              </w:rPr>
              <w:t>My family</w:t>
            </w:r>
          </w:p>
          <w:p w14:paraId="2332D0A7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bCs/>
                <w:color w:val="000000" w:themeColor="text1"/>
                <w:kern w:val="24"/>
                <w:lang w:val="en-US"/>
              </w:rPr>
            </w:pPr>
            <w:r w:rsidRPr="009D23AA">
              <w:rPr>
                <w:rFonts w:ascii="SassoonCRInfant" w:hAnsi="SassoonCRInfant" w:cstheme="minorHAnsi"/>
                <w:bCs/>
                <w:color w:val="000000" w:themeColor="text1"/>
                <w:kern w:val="24"/>
                <w:lang w:val="en-US"/>
              </w:rPr>
              <w:t>What I like/dislike</w:t>
            </w:r>
          </w:p>
          <w:p w14:paraId="6F7B59A7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bCs/>
                <w:color w:val="000000" w:themeColor="text1"/>
                <w:kern w:val="24"/>
                <w:lang w:val="en-US"/>
              </w:rPr>
            </w:pPr>
            <w:r w:rsidRPr="009D23AA">
              <w:rPr>
                <w:rFonts w:ascii="SassoonCRInfant" w:hAnsi="SassoonCRInfant" w:cstheme="minorHAnsi"/>
                <w:bCs/>
                <w:color w:val="000000" w:themeColor="text1"/>
                <w:kern w:val="24"/>
                <w:lang w:val="en-US"/>
              </w:rPr>
              <w:t>Where do I live?</w:t>
            </w:r>
          </w:p>
          <w:p w14:paraId="6A2B5B58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bCs/>
                <w:kern w:val="24"/>
                <w:lang w:val="en-US"/>
              </w:rPr>
            </w:pPr>
            <w:r w:rsidRPr="009D23AA">
              <w:rPr>
                <w:rFonts w:ascii="SassoonCRInfant" w:hAnsi="SassoonCRInfant" w:cstheme="minorHAnsi"/>
                <w:bCs/>
                <w:kern w:val="24"/>
                <w:lang w:val="en-US"/>
              </w:rPr>
              <w:t>Similarities &amp; differences</w:t>
            </w:r>
          </w:p>
          <w:p w14:paraId="1C5C2C97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bCs/>
                <w:kern w:val="24"/>
                <w:lang w:val="en-US"/>
              </w:rPr>
            </w:pPr>
            <w:r w:rsidRPr="009D23AA">
              <w:rPr>
                <w:rFonts w:ascii="SassoonCRInfant" w:hAnsi="SassoonCRInfant" w:cstheme="minorHAnsi"/>
                <w:bCs/>
                <w:kern w:val="24"/>
                <w:lang w:val="en-US"/>
              </w:rPr>
              <w:t>Special times/celebrations in our own families</w:t>
            </w:r>
          </w:p>
          <w:p w14:paraId="17276CBB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</w:rPr>
            </w:pPr>
            <w:r w:rsidRPr="009D23AA">
              <w:rPr>
                <w:rFonts w:ascii="SassoonCRInfant" w:hAnsi="SassoonCRInfant" w:cstheme="minorHAnsi"/>
              </w:rPr>
              <w:t>Traditional tales</w:t>
            </w:r>
          </w:p>
          <w:p w14:paraId="5E830D89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</w:rPr>
            </w:pPr>
            <w:r w:rsidRPr="009D23AA">
              <w:rPr>
                <w:rFonts w:ascii="SassoonCRInfant" w:hAnsi="SassoonCRInfant" w:cstheme="minorHAnsi"/>
              </w:rPr>
              <w:t>Parts of a story</w:t>
            </w:r>
          </w:p>
          <w:p w14:paraId="64AB252C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</w:rPr>
            </w:pPr>
            <w:r w:rsidRPr="009D23AA">
              <w:rPr>
                <w:rFonts w:ascii="SassoonCRInfant" w:hAnsi="SassoonCRInfant" w:cstheme="minorHAnsi"/>
              </w:rPr>
              <w:t>Joining in with stories</w:t>
            </w:r>
          </w:p>
          <w:p w14:paraId="14BDF21D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</w:rPr>
            </w:pPr>
            <w:r w:rsidRPr="009D23AA">
              <w:rPr>
                <w:rFonts w:ascii="SassoonCRInfant" w:hAnsi="SassoonCRInfant" w:cstheme="minorHAnsi"/>
              </w:rPr>
              <w:t xml:space="preserve">What are in stories/how they are made up </w:t>
            </w:r>
            <w:proofErr w:type="gramStart"/>
            <w:r w:rsidRPr="009D23AA">
              <w:rPr>
                <w:rFonts w:ascii="SassoonCRInfant" w:hAnsi="SassoonCRInfant" w:cstheme="minorHAnsi"/>
              </w:rPr>
              <w:t>i.e.</w:t>
            </w:r>
            <w:proofErr w:type="gramEnd"/>
            <w:r w:rsidRPr="009D23AA">
              <w:rPr>
                <w:rFonts w:ascii="SassoonCRInfant" w:hAnsi="SassoonCRInfant" w:cstheme="minorHAnsi"/>
              </w:rPr>
              <w:t xml:space="preserve"> characters, setting etc</w:t>
            </w:r>
          </w:p>
          <w:p w14:paraId="55FDEFF1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</w:rPr>
            </w:pPr>
            <w:r w:rsidRPr="009D23AA">
              <w:rPr>
                <w:rFonts w:ascii="SassoonCRInfant" w:hAnsi="SassoonCRInfant" w:cstheme="minorHAnsi"/>
                <w:bCs/>
                <w:color w:val="000000" w:themeColor="text1"/>
                <w:kern w:val="24"/>
                <w:lang w:val="en-US"/>
              </w:rPr>
              <w:t>People who help us</w:t>
            </w:r>
          </w:p>
          <w:p w14:paraId="09EACD3E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</w:rPr>
            </w:pPr>
            <w:r w:rsidRPr="009D23AA">
              <w:rPr>
                <w:rFonts w:ascii="SassoonCRInfant" w:hAnsi="SassoonCRInfant" w:cstheme="minorHAnsi"/>
                <w:bCs/>
                <w:color w:val="000000" w:themeColor="text1"/>
                <w:kern w:val="24"/>
                <w:lang w:val="en-US"/>
              </w:rPr>
              <w:t>Roles of service workers</w:t>
            </w:r>
          </w:p>
          <w:p w14:paraId="0FD06B17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bCs/>
                <w:color w:val="000000" w:themeColor="text1"/>
                <w:kern w:val="24"/>
                <w:lang w:val="en-US"/>
              </w:rPr>
            </w:pPr>
            <w:r w:rsidRPr="009D23AA">
              <w:rPr>
                <w:rFonts w:ascii="SassoonCRInfant" w:hAnsi="SassoonCRInfant" w:cstheme="minorHAnsi"/>
                <w:bCs/>
                <w:color w:val="000000" w:themeColor="text1"/>
                <w:kern w:val="24"/>
                <w:lang w:val="en-US"/>
              </w:rPr>
              <w:t>Staying safe</w:t>
            </w:r>
          </w:p>
          <w:p w14:paraId="49A9013C" w14:textId="77777777" w:rsidR="00C24108" w:rsidRPr="009D23AA" w:rsidRDefault="00C24108" w:rsidP="00005237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  <w:tc>
          <w:tcPr>
            <w:tcW w:w="5209" w:type="dxa"/>
          </w:tcPr>
          <w:p w14:paraId="73A13741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RM Typerighter old"/>
                <w:bCs/>
                <w:kern w:val="24"/>
                <w:lang w:val="en-US"/>
              </w:rPr>
            </w:pPr>
            <w:r w:rsidRPr="009D23AA">
              <w:rPr>
                <w:rFonts w:ascii="SassoonCRInfant" w:hAnsi="SassoonCRInfant" w:cs="RM Typerighter old"/>
                <w:bCs/>
                <w:kern w:val="24"/>
                <w:lang w:val="en-US"/>
              </w:rPr>
              <w:t>The Big Book of Families</w:t>
            </w:r>
          </w:p>
          <w:p w14:paraId="0AD1BE5D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RM Typerighter old"/>
                <w:bCs/>
                <w:kern w:val="24"/>
                <w:lang w:val="en-US"/>
              </w:rPr>
            </w:pPr>
            <w:r w:rsidRPr="009D23AA">
              <w:rPr>
                <w:rFonts w:ascii="SassoonCRInfant" w:hAnsi="SassoonCRInfant" w:cs="RM Typerighter old"/>
                <w:bCs/>
                <w:kern w:val="24"/>
                <w:lang w:val="en-US"/>
              </w:rPr>
              <w:t>The very first you</w:t>
            </w:r>
          </w:p>
          <w:p w14:paraId="2B80B21B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RM Typerighter old"/>
                <w:bCs/>
                <w:kern w:val="24"/>
                <w:lang w:val="en-US"/>
              </w:rPr>
            </w:pPr>
            <w:r w:rsidRPr="009D23AA">
              <w:rPr>
                <w:rFonts w:ascii="SassoonCRInfant" w:hAnsi="SassoonCRInfant" w:cs="RM Typerighter old"/>
                <w:bCs/>
                <w:kern w:val="24"/>
                <w:lang w:val="en-US"/>
              </w:rPr>
              <w:t>Susan laughs</w:t>
            </w:r>
          </w:p>
          <w:p w14:paraId="033D71C1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RM Typerighter old"/>
                <w:bCs/>
                <w:kern w:val="24"/>
                <w:lang w:val="en-US"/>
              </w:rPr>
            </w:pPr>
            <w:r w:rsidRPr="009D23AA">
              <w:rPr>
                <w:rFonts w:ascii="SassoonCRInfant" w:hAnsi="SassoonCRInfant" w:cs="RM Typerighter old"/>
                <w:bCs/>
                <w:kern w:val="24"/>
                <w:lang w:val="en-US"/>
              </w:rPr>
              <w:t>My shadow is pink</w:t>
            </w:r>
          </w:p>
          <w:p w14:paraId="6741B893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RM Typerighter old"/>
                <w:bCs/>
                <w:kern w:val="24"/>
                <w:lang w:val="en-US"/>
              </w:rPr>
            </w:pPr>
            <w:r w:rsidRPr="009D23AA">
              <w:rPr>
                <w:rFonts w:ascii="SassoonCRInfant" w:hAnsi="SassoonCRInfant" w:cs="RM Typerighter old"/>
                <w:bCs/>
                <w:kern w:val="24"/>
                <w:lang w:val="en-US"/>
              </w:rPr>
              <w:t>Perfectly Norman</w:t>
            </w:r>
          </w:p>
          <w:p w14:paraId="5F52D9D6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RM Typerighter old"/>
                <w:bCs/>
                <w:kern w:val="24"/>
                <w:lang w:val="en-US"/>
              </w:rPr>
            </w:pPr>
            <w:r w:rsidRPr="009D23AA">
              <w:rPr>
                <w:rFonts w:ascii="SassoonCRInfant" w:hAnsi="SassoonCRInfant" w:cs="RM Typerighter old"/>
                <w:bCs/>
                <w:kern w:val="24"/>
                <w:lang w:val="en-US"/>
              </w:rPr>
              <w:t>Funny Bones</w:t>
            </w:r>
          </w:p>
          <w:p w14:paraId="087BCFF2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RM Typerighter old"/>
                <w:bCs/>
                <w:kern w:val="24"/>
                <w:lang w:val="en-US"/>
              </w:rPr>
            </w:pPr>
            <w:r w:rsidRPr="009D23AA">
              <w:rPr>
                <w:rFonts w:ascii="SassoonCRInfant" w:hAnsi="SassoonCRInfant" w:cs="RM Typerighter old"/>
                <w:bCs/>
                <w:kern w:val="24"/>
                <w:lang w:val="en-US"/>
              </w:rPr>
              <w:t>Our Class is a Family</w:t>
            </w:r>
          </w:p>
          <w:p w14:paraId="10E52B4B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RM Typerighter old"/>
                <w:bCs/>
                <w:kern w:val="24"/>
                <w:lang w:val="en-US"/>
              </w:rPr>
            </w:pPr>
            <w:r w:rsidRPr="009D23AA">
              <w:rPr>
                <w:rFonts w:ascii="SassoonCRInfant" w:hAnsi="SassoonCRInfant" w:cs="RM Typerighter old"/>
                <w:bCs/>
                <w:kern w:val="24"/>
                <w:lang w:val="en-US"/>
              </w:rPr>
              <w:t>Elmer</w:t>
            </w:r>
          </w:p>
          <w:p w14:paraId="42BA8E73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RM Typerighter old"/>
                <w:bCs/>
                <w:kern w:val="24"/>
                <w:lang w:val="en-US"/>
              </w:rPr>
            </w:pPr>
            <w:r w:rsidRPr="009D23AA">
              <w:rPr>
                <w:rFonts w:ascii="SassoonCRInfant" w:hAnsi="SassoonCRInfant" w:cs="RM Typerighter old"/>
                <w:bCs/>
                <w:kern w:val="24"/>
                <w:lang w:val="en-US"/>
              </w:rPr>
              <w:t>Only one You</w:t>
            </w:r>
          </w:p>
          <w:p w14:paraId="09F7A015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RM Typerighter old"/>
                <w:bCs/>
                <w:kern w:val="24"/>
                <w:lang w:val="en-US"/>
              </w:rPr>
            </w:pPr>
            <w:r w:rsidRPr="009D23AA">
              <w:rPr>
                <w:rFonts w:ascii="SassoonCRInfant" w:hAnsi="SassoonCRInfant" w:cs="RM Typerighter old"/>
                <w:bCs/>
                <w:kern w:val="24"/>
                <w:lang w:val="en-US"/>
              </w:rPr>
              <w:t>A New Home for a Pirate</w:t>
            </w:r>
          </w:p>
          <w:p w14:paraId="7BC4F1FC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</w:rPr>
            </w:pPr>
            <w:r w:rsidRPr="009D23AA">
              <w:rPr>
                <w:rFonts w:ascii="SassoonCRInfant" w:hAnsi="SassoonCRInfant" w:cs="RM Typerighter old"/>
                <w:bCs/>
                <w:kern w:val="24"/>
                <w:lang w:val="en-US"/>
              </w:rPr>
              <w:t>And tango makes 3</w:t>
            </w:r>
          </w:p>
          <w:p w14:paraId="4D843EC4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</w:rPr>
            </w:pPr>
            <w:r w:rsidRPr="009D23AA">
              <w:rPr>
                <w:rFonts w:ascii="SassoonCRInfant" w:hAnsi="SassoonCRInfant" w:cs="Amatic SC"/>
                <w:bCs/>
                <w:kern w:val="24"/>
                <w:lang w:val="en-US"/>
              </w:rPr>
              <w:t>Jack and the Beanstalk</w:t>
            </w:r>
          </w:p>
          <w:p w14:paraId="6568C688" w14:textId="77777777" w:rsidR="00C24108" w:rsidRPr="009D23AA" w:rsidRDefault="00C24108" w:rsidP="00005237">
            <w:pPr>
              <w:jc w:val="center"/>
              <w:rPr>
                <w:rFonts w:ascii="SassoonCRInfant" w:hAnsi="SassoonCRInfant" w:cs="Amatic SC"/>
                <w:bCs/>
                <w:kern w:val="24"/>
                <w:sz w:val="24"/>
                <w:szCs w:val="24"/>
                <w:lang w:val="en-US"/>
              </w:rPr>
            </w:pPr>
            <w:r w:rsidRPr="009D23AA">
              <w:rPr>
                <w:rFonts w:ascii="SassoonCRInfant" w:hAnsi="SassoonCRInfant" w:cs="Amatic SC"/>
                <w:bCs/>
                <w:kern w:val="24"/>
                <w:sz w:val="24"/>
                <w:szCs w:val="24"/>
                <w:lang w:val="en-US"/>
              </w:rPr>
              <w:t>Goldilocks and the Three Bears</w:t>
            </w:r>
          </w:p>
          <w:p w14:paraId="7F954DBB" w14:textId="77777777" w:rsidR="00C24108" w:rsidRPr="009D23AA" w:rsidRDefault="00C24108" w:rsidP="00005237">
            <w:pPr>
              <w:jc w:val="center"/>
              <w:rPr>
                <w:rFonts w:ascii="SassoonCRInfant" w:hAnsi="SassoonCRInfant" w:cs="Amatic SC"/>
                <w:bCs/>
                <w:kern w:val="24"/>
                <w:sz w:val="24"/>
                <w:szCs w:val="24"/>
                <w:lang w:val="en-US"/>
              </w:rPr>
            </w:pPr>
            <w:r w:rsidRPr="009D23AA">
              <w:rPr>
                <w:rFonts w:ascii="SassoonCRInfant" w:hAnsi="SassoonCRInfant" w:cs="Amatic SC"/>
                <w:bCs/>
                <w:kern w:val="24"/>
                <w:sz w:val="24"/>
                <w:szCs w:val="24"/>
                <w:lang w:val="en-US"/>
              </w:rPr>
              <w:t>Little Red Hen</w:t>
            </w:r>
          </w:p>
          <w:p w14:paraId="1DD40894" w14:textId="77777777" w:rsidR="00C24108" w:rsidRPr="009D23AA" w:rsidRDefault="00C24108" w:rsidP="00005237">
            <w:pPr>
              <w:jc w:val="center"/>
              <w:rPr>
                <w:rFonts w:ascii="SassoonCRInfant" w:hAnsi="SassoonCRInfant" w:cs="Amatic SC"/>
                <w:bCs/>
                <w:kern w:val="24"/>
                <w:sz w:val="24"/>
                <w:szCs w:val="24"/>
                <w:lang w:val="en-US"/>
              </w:rPr>
            </w:pPr>
            <w:r w:rsidRPr="009D23AA">
              <w:rPr>
                <w:rFonts w:ascii="SassoonCRInfant" w:hAnsi="SassoonCRInfant" w:cs="Amatic SC"/>
                <w:bCs/>
                <w:kern w:val="24"/>
                <w:sz w:val="24"/>
                <w:szCs w:val="24"/>
                <w:lang w:val="en-US"/>
              </w:rPr>
              <w:t>Autumn</w:t>
            </w:r>
          </w:p>
          <w:p w14:paraId="6A59E32A" w14:textId="77777777" w:rsidR="00C24108" w:rsidRPr="009D23AA" w:rsidRDefault="00C24108" w:rsidP="00005237">
            <w:pPr>
              <w:jc w:val="center"/>
              <w:rPr>
                <w:rFonts w:ascii="SassoonCRInfant" w:hAnsi="SassoonCRInfant" w:cs="Amatic SC"/>
                <w:bCs/>
                <w:kern w:val="24"/>
                <w:sz w:val="24"/>
                <w:szCs w:val="24"/>
                <w:lang w:val="en-US"/>
              </w:rPr>
            </w:pPr>
            <w:r w:rsidRPr="009D23AA">
              <w:rPr>
                <w:rFonts w:ascii="SassoonCRInfant" w:hAnsi="SassoonCRInfant" w:cs="Amatic SC"/>
                <w:bCs/>
                <w:kern w:val="24"/>
                <w:sz w:val="24"/>
                <w:szCs w:val="24"/>
                <w:lang w:val="en-US"/>
              </w:rPr>
              <w:t>Leaf Man</w:t>
            </w:r>
          </w:p>
          <w:p w14:paraId="156CB474" w14:textId="77777777" w:rsidR="00C24108" w:rsidRPr="009D23AA" w:rsidRDefault="00C24108" w:rsidP="00005237">
            <w:pPr>
              <w:jc w:val="center"/>
              <w:rPr>
                <w:rFonts w:ascii="SassoonCRInfant" w:hAnsi="SassoonCRInfant" w:cs="Amatic SC"/>
                <w:bCs/>
                <w:kern w:val="24"/>
                <w:sz w:val="24"/>
                <w:szCs w:val="24"/>
                <w:lang w:val="en-US"/>
              </w:rPr>
            </w:pPr>
            <w:r w:rsidRPr="009D23AA">
              <w:rPr>
                <w:rFonts w:ascii="SassoonCRInfant" w:hAnsi="SassoonCRInfant" w:cs="Amatic SC"/>
                <w:bCs/>
                <w:kern w:val="24"/>
                <w:sz w:val="24"/>
                <w:szCs w:val="24"/>
                <w:lang w:val="en-US"/>
              </w:rPr>
              <w:t>Very helpful hedgehog</w:t>
            </w:r>
          </w:p>
          <w:p w14:paraId="065372BA" w14:textId="77777777" w:rsidR="00C24108" w:rsidRPr="009D23AA" w:rsidRDefault="00C24108" w:rsidP="00005237">
            <w:pPr>
              <w:jc w:val="center"/>
              <w:rPr>
                <w:rFonts w:ascii="SassoonCRInfant" w:hAnsi="SassoonCRInfant" w:cs="Amatic SC"/>
                <w:bCs/>
                <w:kern w:val="24"/>
                <w:sz w:val="24"/>
                <w:szCs w:val="24"/>
                <w:lang w:val="en-US"/>
              </w:rPr>
            </w:pPr>
            <w:r w:rsidRPr="009D23AA">
              <w:rPr>
                <w:rFonts w:ascii="SassoonCRInfant" w:hAnsi="SassoonCRInfant" w:cs="Amatic SC"/>
                <w:bCs/>
                <w:kern w:val="24"/>
                <w:sz w:val="24"/>
                <w:szCs w:val="24"/>
                <w:lang w:val="en-US"/>
              </w:rPr>
              <w:t xml:space="preserve">The leaf </w:t>
            </w:r>
            <w:proofErr w:type="spellStart"/>
            <w:r w:rsidRPr="009D23AA">
              <w:rPr>
                <w:rFonts w:ascii="SassoonCRInfant" w:hAnsi="SassoonCRInfant" w:cs="Amatic SC"/>
                <w:bCs/>
                <w:kern w:val="24"/>
                <w:sz w:val="24"/>
                <w:szCs w:val="24"/>
                <w:lang w:val="en-US"/>
              </w:rPr>
              <w:t>theif</w:t>
            </w:r>
            <w:proofErr w:type="spellEnd"/>
          </w:p>
          <w:p w14:paraId="4A64FFF8" w14:textId="77777777" w:rsidR="00C24108" w:rsidRPr="009D23AA" w:rsidRDefault="00C24108" w:rsidP="00005237">
            <w:pPr>
              <w:jc w:val="center"/>
              <w:rPr>
                <w:rFonts w:ascii="SassoonCRInfant" w:hAnsi="SassoonCRInfant" w:cs="Amatic SC"/>
                <w:bCs/>
                <w:kern w:val="24"/>
                <w:sz w:val="24"/>
                <w:szCs w:val="24"/>
                <w:lang w:val="en-US"/>
              </w:rPr>
            </w:pPr>
            <w:r w:rsidRPr="009D23AA">
              <w:rPr>
                <w:rFonts w:ascii="SassoonCRInfant" w:hAnsi="SassoonCRInfant" w:cs="Amatic SC"/>
                <w:bCs/>
                <w:kern w:val="24"/>
                <w:sz w:val="24"/>
                <w:szCs w:val="24"/>
                <w:lang w:val="en-US"/>
              </w:rPr>
              <w:t>We’re Going to Find the Monster</w:t>
            </w:r>
          </w:p>
          <w:p w14:paraId="1FBCA1FD" w14:textId="77777777" w:rsidR="00C24108" w:rsidRPr="009D23AA" w:rsidRDefault="00C24108" w:rsidP="00005237">
            <w:pPr>
              <w:jc w:val="center"/>
              <w:rPr>
                <w:rFonts w:ascii="SassoonCRInfant" w:hAnsi="SassoonCRInfant" w:cs="Amatic SC"/>
                <w:bCs/>
                <w:kern w:val="24"/>
                <w:sz w:val="24"/>
                <w:szCs w:val="24"/>
                <w:lang w:val="en-US"/>
              </w:rPr>
            </w:pPr>
            <w:r w:rsidRPr="009D23AA">
              <w:rPr>
                <w:rFonts w:ascii="SassoonCRInfant" w:hAnsi="SassoonCRInfant" w:cs="Amatic SC"/>
                <w:bCs/>
                <w:kern w:val="24"/>
                <w:sz w:val="24"/>
                <w:szCs w:val="24"/>
                <w:lang w:val="en-US"/>
              </w:rPr>
              <w:t>Conker the Chameleon</w:t>
            </w:r>
          </w:p>
          <w:p w14:paraId="229F3909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RM Typerighter old"/>
                <w:bCs/>
                <w:kern w:val="24"/>
                <w:lang w:val="en-US"/>
              </w:rPr>
            </w:pPr>
            <w:r w:rsidRPr="009D23AA">
              <w:rPr>
                <w:rFonts w:ascii="SassoonCRInfant" w:hAnsi="SassoonCRInfant" w:cs="RM Typerighter old"/>
                <w:bCs/>
                <w:kern w:val="24"/>
                <w:lang w:val="en-US"/>
              </w:rPr>
              <w:t>Real Heroes</w:t>
            </w:r>
          </w:p>
          <w:p w14:paraId="515BC4BE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RM Typerighter old"/>
                <w:bCs/>
                <w:kern w:val="24"/>
                <w:lang w:val="en-US"/>
              </w:rPr>
            </w:pPr>
            <w:r w:rsidRPr="009D23AA">
              <w:rPr>
                <w:rFonts w:ascii="SassoonCRInfant" w:hAnsi="SassoonCRInfant" w:cs="RM Typerighter old"/>
                <w:bCs/>
                <w:kern w:val="24"/>
                <w:lang w:val="en-US"/>
              </w:rPr>
              <w:t>Topsy and Tim meet…</w:t>
            </w:r>
          </w:p>
          <w:p w14:paraId="489788E3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RM Typerighter old"/>
                <w:bCs/>
                <w:kern w:val="24"/>
                <w:lang w:val="en-US"/>
              </w:rPr>
            </w:pPr>
            <w:r w:rsidRPr="009D23AA">
              <w:rPr>
                <w:rFonts w:ascii="SassoonCRInfant" w:hAnsi="SassoonCRInfant" w:cs="RM Typerighter old"/>
                <w:bCs/>
                <w:kern w:val="24"/>
                <w:lang w:val="en-US"/>
              </w:rPr>
              <w:t>The Selfish Crocodile</w:t>
            </w:r>
          </w:p>
          <w:p w14:paraId="786B3A76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RM Typerighter old"/>
                <w:bCs/>
                <w:kern w:val="24"/>
                <w:lang w:val="en-US"/>
              </w:rPr>
            </w:pPr>
            <w:r w:rsidRPr="009D23AA">
              <w:rPr>
                <w:rFonts w:ascii="SassoonCRInfant" w:hAnsi="SassoonCRInfant" w:cs="RM Typerighter old"/>
                <w:bCs/>
                <w:kern w:val="24"/>
                <w:lang w:val="en-US"/>
              </w:rPr>
              <w:t xml:space="preserve">When I grow </w:t>
            </w:r>
            <w:proofErr w:type="gramStart"/>
            <w:r w:rsidRPr="009D23AA">
              <w:rPr>
                <w:rFonts w:ascii="SassoonCRInfant" w:hAnsi="SassoonCRInfant" w:cs="RM Typerighter old"/>
                <w:bCs/>
                <w:kern w:val="24"/>
                <w:lang w:val="en-US"/>
              </w:rPr>
              <w:t>up</w:t>
            </w:r>
            <w:proofErr w:type="gramEnd"/>
            <w:r w:rsidRPr="009D23AA">
              <w:rPr>
                <w:rFonts w:ascii="SassoonCRInfant" w:hAnsi="SassoonCRInfant" w:cs="RM Typerighter old"/>
                <w:bCs/>
                <w:kern w:val="24"/>
                <w:lang w:val="en-US"/>
              </w:rPr>
              <w:t xml:space="preserve"> I want to be a…</w:t>
            </w:r>
          </w:p>
          <w:p w14:paraId="44AEC471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RM Typerighter old"/>
                <w:bCs/>
                <w:kern w:val="24"/>
                <w:lang w:val="en-US"/>
              </w:rPr>
            </w:pPr>
            <w:r w:rsidRPr="009D23AA">
              <w:rPr>
                <w:rFonts w:ascii="SassoonCRInfant" w:hAnsi="SassoonCRInfant" w:cs="RM Typerighter old"/>
                <w:bCs/>
                <w:kern w:val="24"/>
                <w:lang w:val="en-US"/>
              </w:rPr>
              <w:t>Binny’s Diwali</w:t>
            </w:r>
          </w:p>
          <w:p w14:paraId="7FB2FB63" w14:textId="77777777" w:rsidR="00C24108" w:rsidRPr="009D23AA" w:rsidRDefault="00C24108" w:rsidP="00005237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9D23AA">
              <w:rPr>
                <w:rFonts w:ascii="SassoonCRInfant" w:hAnsi="SassoonCRInfant" w:cs="RM Typerighter old"/>
                <w:bCs/>
                <w:kern w:val="24"/>
                <w:sz w:val="24"/>
                <w:szCs w:val="24"/>
                <w:lang w:val="en-US"/>
              </w:rPr>
              <w:t>The Best Diwali Ever</w:t>
            </w:r>
          </w:p>
        </w:tc>
        <w:tc>
          <w:tcPr>
            <w:tcW w:w="5209" w:type="dxa"/>
          </w:tcPr>
          <w:p w14:paraId="10630B17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</w:rPr>
            </w:pPr>
            <w:r w:rsidRPr="009D23AA">
              <w:rPr>
                <w:rFonts w:ascii="SassoonCRInfant" w:hAnsi="SassoonCRInfant" w:cs="Amatic SC"/>
                <w:bCs/>
                <w:color w:val="000000" w:themeColor="text1"/>
                <w:kern w:val="24"/>
                <w:lang w:val="en-US"/>
              </w:rPr>
              <w:t>Autumn Walk</w:t>
            </w:r>
          </w:p>
          <w:p w14:paraId="42AD2A3A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</w:rPr>
            </w:pPr>
            <w:r w:rsidRPr="009D23AA">
              <w:rPr>
                <w:rFonts w:ascii="SassoonCRInfant" w:hAnsi="SassoonCRInfant" w:cs="Amatic SC"/>
                <w:bCs/>
                <w:color w:val="000000" w:themeColor="text1"/>
                <w:kern w:val="24"/>
                <w:lang w:val="en-US"/>
              </w:rPr>
              <w:t>Birthdays</w:t>
            </w:r>
          </w:p>
          <w:p w14:paraId="0839C7BE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</w:rPr>
            </w:pPr>
            <w:proofErr w:type="spellStart"/>
            <w:r w:rsidRPr="009D23AA">
              <w:rPr>
                <w:rFonts w:ascii="SassoonCRInfant" w:hAnsi="SassoonCRInfant" w:cs="Amatic SC"/>
                <w:bCs/>
                <w:color w:val="000000" w:themeColor="text1"/>
                <w:kern w:val="24"/>
                <w:lang w:val="en-US"/>
              </w:rPr>
              <w:t>Favourite</w:t>
            </w:r>
            <w:proofErr w:type="spellEnd"/>
            <w:r w:rsidRPr="009D23AA">
              <w:rPr>
                <w:rFonts w:ascii="SassoonCRInfant" w:hAnsi="SassoonCRInfant" w:cs="Amatic SC"/>
                <w:bCs/>
                <w:color w:val="000000" w:themeColor="text1"/>
                <w:kern w:val="24"/>
                <w:lang w:val="en-US"/>
              </w:rPr>
              <w:t xml:space="preserve"> Songs/Nursery Rhymes </w:t>
            </w:r>
          </w:p>
          <w:p w14:paraId="2BB0813E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</w:rPr>
            </w:pPr>
            <w:r w:rsidRPr="009D23AA">
              <w:rPr>
                <w:rFonts w:ascii="SassoonCRInfant" w:hAnsi="SassoonCRInfant" w:cs="Amatic SC"/>
                <w:bCs/>
                <w:color w:val="000000" w:themeColor="text1"/>
                <w:kern w:val="24"/>
                <w:lang w:val="en-US"/>
              </w:rPr>
              <w:t>Spanish Day</w:t>
            </w:r>
          </w:p>
          <w:p w14:paraId="2D5AEA5C" w14:textId="77777777" w:rsidR="00C24108" w:rsidRPr="009D23AA" w:rsidRDefault="00C24108" w:rsidP="00005237">
            <w:pPr>
              <w:jc w:val="center"/>
              <w:rPr>
                <w:rFonts w:ascii="SassoonCRInfant" w:hAnsi="SassoonCRInfant" w:cs="Amatic SC"/>
                <w:bCs/>
                <w:color w:val="000000" w:themeColor="text1"/>
                <w:kern w:val="24"/>
                <w:sz w:val="24"/>
                <w:szCs w:val="24"/>
                <w:lang w:val="en-US"/>
              </w:rPr>
            </w:pPr>
            <w:r w:rsidRPr="009D23AA">
              <w:rPr>
                <w:rFonts w:ascii="SassoonCRInfant" w:hAnsi="SassoonCRInfant" w:cs="Amatic SC"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Making &amp; tasting bread</w:t>
            </w:r>
          </w:p>
          <w:p w14:paraId="13DDA62A" w14:textId="77777777" w:rsidR="00C24108" w:rsidRPr="009D23AA" w:rsidRDefault="00C24108" w:rsidP="00005237">
            <w:pPr>
              <w:jc w:val="center"/>
              <w:rPr>
                <w:rFonts w:ascii="SassoonCRInfant" w:hAnsi="SassoonCRInfant" w:cs="Amatic SC"/>
                <w:bCs/>
                <w:color w:val="000000" w:themeColor="text1"/>
                <w:kern w:val="24"/>
                <w:sz w:val="24"/>
                <w:szCs w:val="24"/>
                <w:lang w:val="en-US"/>
              </w:rPr>
            </w:pPr>
            <w:r w:rsidRPr="009D23AA">
              <w:rPr>
                <w:rFonts w:ascii="SassoonCRInfant" w:hAnsi="SassoonCRInfant" w:cs="Amatic SC"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 xml:space="preserve">Porridge Tasting </w:t>
            </w:r>
          </w:p>
          <w:p w14:paraId="393C4B76" w14:textId="77777777" w:rsidR="00C24108" w:rsidRPr="009D23AA" w:rsidRDefault="00C24108" w:rsidP="00005237">
            <w:pPr>
              <w:jc w:val="center"/>
              <w:rPr>
                <w:rFonts w:ascii="SassoonCRInfant" w:hAnsi="SassoonCRInfant" w:cs="Amatic SC"/>
                <w:bCs/>
                <w:color w:val="000000" w:themeColor="text1"/>
                <w:kern w:val="24"/>
                <w:sz w:val="24"/>
                <w:szCs w:val="24"/>
                <w:lang w:val="en-US"/>
              </w:rPr>
            </w:pPr>
            <w:r w:rsidRPr="009D23AA">
              <w:rPr>
                <w:rFonts w:ascii="SassoonCRInfant" w:hAnsi="SassoonCRInfant" w:cs="Amatic SC"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 xml:space="preserve">Literacy </w:t>
            </w:r>
            <w:proofErr w:type="gramStart"/>
            <w:r w:rsidRPr="009D23AA">
              <w:rPr>
                <w:rFonts w:ascii="SassoonCRInfant" w:hAnsi="SassoonCRInfant" w:cs="Amatic SC"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engage</w:t>
            </w:r>
            <w:proofErr w:type="gramEnd"/>
            <w:r w:rsidRPr="009D23AA">
              <w:rPr>
                <w:rFonts w:ascii="SassoonCRInfant" w:hAnsi="SassoonCRInfant" w:cs="Amatic SC"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 xml:space="preserve"> sessions for each new book: We’re going to find a monster, Jack &amp; the Beanstalk, Goldilocks &amp; the 3 Bears &amp; Little Red Hen</w:t>
            </w:r>
          </w:p>
          <w:p w14:paraId="5927BC2B" w14:textId="77777777" w:rsidR="00C24108" w:rsidRPr="009D23AA" w:rsidRDefault="00C24108" w:rsidP="00005237">
            <w:pPr>
              <w:jc w:val="center"/>
              <w:rPr>
                <w:rFonts w:ascii="SassoonCRInfant" w:hAnsi="SassoonCRInfant" w:cs="Amatic SC"/>
                <w:bCs/>
                <w:color w:val="000000" w:themeColor="text1"/>
                <w:kern w:val="24"/>
                <w:sz w:val="24"/>
                <w:szCs w:val="24"/>
                <w:lang w:val="en-US"/>
              </w:rPr>
            </w:pPr>
            <w:r w:rsidRPr="009D23AA">
              <w:rPr>
                <w:rFonts w:ascii="SassoonCRInfant" w:hAnsi="SassoonCRInfant" w:cs="Amatic SC"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Eureka Trip</w:t>
            </w:r>
          </w:p>
          <w:p w14:paraId="646A9057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</w:rPr>
            </w:pPr>
            <w:r w:rsidRPr="009D23AA">
              <w:rPr>
                <w:rFonts w:ascii="SassoonCRInfant" w:hAnsi="SassoonCRInfant" w:cs="Amatic SC"/>
                <w:bCs/>
                <w:color w:val="000000" w:themeColor="text1"/>
                <w:kern w:val="24"/>
                <w:lang w:val="en-US"/>
              </w:rPr>
              <w:t>Visit from nurse/firefighter/police officer</w:t>
            </w:r>
          </w:p>
          <w:p w14:paraId="673047D3" w14:textId="77777777" w:rsidR="00C24108" w:rsidRPr="009D23AA" w:rsidRDefault="00C24108" w:rsidP="00005237">
            <w:pPr>
              <w:jc w:val="center"/>
              <w:rPr>
                <w:rFonts w:ascii="SassoonCRInfant" w:hAnsi="SassoonCRInfant" w:cs="Amatic SC"/>
                <w:bCs/>
                <w:color w:val="000000" w:themeColor="text1"/>
                <w:kern w:val="24"/>
                <w:sz w:val="24"/>
                <w:szCs w:val="24"/>
                <w:lang w:val="en-US"/>
              </w:rPr>
            </w:pPr>
            <w:r w:rsidRPr="009D23AA">
              <w:rPr>
                <w:rFonts w:ascii="SassoonCRInfant" w:hAnsi="SassoonCRInfant" w:cs="Amatic SC"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 xml:space="preserve"> Harvest Festival</w:t>
            </w:r>
          </w:p>
          <w:p w14:paraId="42404AE9" w14:textId="77777777" w:rsidR="00C24108" w:rsidRPr="009D23AA" w:rsidRDefault="00C24108" w:rsidP="00005237">
            <w:pPr>
              <w:jc w:val="center"/>
              <w:rPr>
                <w:rFonts w:ascii="SassoonCRInfant" w:hAnsi="SassoonCRInfant" w:cs="Amatic SC"/>
                <w:bCs/>
                <w:color w:val="000000" w:themeColor="text1"/>
                <w:kern w:val="24"/>
                <w:sz w:val="24"/>
                <w:szCs w:val="24"/>
                <w:lang w:val="en-US"/>
              </w:rPr>
            </w:pPr>
            <w:r w:rsidRPr="009D23AA">
              <w:rPr>
                <w:rFonts w:ascii="SassoonCRInfant" w:hAnsi="SassoonCRInfant" w:cs="Amatic SC"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Diwali (20.10.25)</w:t>
            </w:r>
          </w:p>
          <w:p w14:paraId="37869DA5" w14:textId="77777777" w:rsidR="00C24108" w:rsidRPr="009D23AA" w:rsidRDefault="00C24108" w:rsidP="00005237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</w:tbl>
    <w:p w14:paraId="2CA928F4" w14:textId="7094E06B" w:rsidR="009D23AA" w:rsidRDefault="009D23AA"/>
    <w:p w14:paraId="1A726987" w14:textId="32470EE0" w:rsidR="009D23AA" w:rsidRDefault="009D23AA"/>
    <w:p w14:paraId="6B126F01" w14:textId="3D396C14" w:rsidR="009D23AA" w:rsidRDefault="009D23AA"/>
    <w:p w14:paraId="5EF418B3" w14:textId="55647846" w:rsidR="009D23AA" w:rsidRDefault="009D23A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5"/>
        <w:gridCol w:w="2206"/>
        <w:gridCol w:w="2206"/>
        <w:gridCol w:w="2206"/>
        <w:gridCol w:w="2206"/>
        <w:gridCol w:w="2206"/>
        <w:gridCol w:w="2206"/>
      </w:tblGrid>
      <w:tr w:rsidR="00C24108" w:rsidRPr="00B62D47" w14:paraId="4501692A" w14:textId="77777777" w:rsidTr="00005237">
        <w:tc>
          <w:tcPr>
            <w:tcW w:w="2205" w:type="dxa"/>
            <w:shd w:val="clear" w:color="auto" w:fill="00CC99"/>
          </w:tcPr>
          <w:p w14:paraId="25860123" w14:textId="77777777" w:rsidR="00C24108" w:rsidRPr="00932E70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Kristen ITC" w:hAnsi="Kristen ITC" w:cstheme="minorHAns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</w:pPr>
            <w:r w:rsidRPr="00932E70">
              <w:rPr>
                <w:rFonts w:ascii="Kristen ITC" w:hAnsi="Kristen ITC" w:cstheme="minorHAns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C&amp;L</w:t>
            </w:r>
          </w:p>
        </w:tc>
        <w:tc>
          <w:tcPr>
            <w:tcW w:w="2206" w:type="dxa"/>
            <w:shd w:val="clear" w:color="auto" w:fill="00CC99"/>
          </w:tcPr>
          <w:p w14:paraId="20E66419" w14:textId="77777777" w:rsidR="00C24108" w:rsidRPr="00932E70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Kristen ITC" w:hAnsi="Kristen ITC" w:cs="RM Typerighter old"/>
                <w:b/>
                <w:bCs/>
                <w:kern w:val="24"/>
                <w:sz w:val="28"/>
                <w:szCs w:val="28"/>
                <w:lang w:val="en-US"/>
              </w:rPr>
            </w:pPr>
            <w:r w:rsidRPr="00932E70">
              <w:rPr>
                <w:rFonts w:ascii="Kristen ITC" w:hAnsi="Kristen ITC" w:cs="RM Typerighter old"/>
                <w:b/>
                <w:bCs/>
                <w:kern w:val="24"/>
                <w:sz w:val="28"/>
                <w:szCs w:val="28"/>
                <w:lang w:val="en-US"/>
              </w:rPr>
              <w:t>PSED</w:t>
            </w:r>
          </w:p>
        </w:tc>
        <w:tc>
          <w:tcPr>
            <w:tcW w:w="2206" w:type="dxa"/>
            <w:shd w:val="clear" w:color="auto" w:fill="00CC99"/>
          </w:tcPr>
          <w:p w14:paraId="419AD864" w14:textId="77777777" w:rsidR="00C24108" w:rsidRPr="00932E70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Kristen ITC" w:hAnsi="Kristen ITC" w:cs="Amatic SC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</w:pPr>
            <w:r w:rsidRPr="00932E70">
              <w:rPr>
                <w:rFonts w:ascii="Kristen ITC" w:hAnsi="Kristen ITC" w:cs="Amatic SC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PD</w:t>
            </w:r>
          </w:p>
        </w:tc>
        <w:tc>
          <w:tcPr>
            <w:tcW w:w="2206" w:type="dxa"/>
            <w:shd w:val="clear" w:color="auto" w:fill="00CC99"/>
          </w:tcPr>
          <w:p w14:paraId="6C6C4ED7" w14:textId="77777777" w:rsidR="00C24108" w:rsidRPr="00932E70" w:rsidRDefault="00C24108" w:rsidP="0000523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  <w:r w:rsidRPr="00932E70">
              <w:rPr>
                <w:rFonts w:ascii="Kristen ITC" w:hAnsi="Kristen ITC"/>
                <w:b/>
                <w:sz w:val="28"/>
                <w:szCs w:val="28"/>
              </w:rPr>
              <w:t>Literacy</w:t>
            </w:r>
          </w:p>
        </w:tc>
        <w:tc>
          <w:tcPr>
            <w:tcW w:w="2206" w:type="dxa"/>
            <w:shd w:val="clear" w:color="auto" w:fill="00CC99"/>
          </w:tcPr>
          <w:p w14:paraId="12197822" w14:textId="77777777" w:rsidR="00C24108" w:rsidRPr="00932E70" w:rsidRDefault="00C24108" w:rsidP="0000523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  <w:r w:rsidRPr="00932E70">
              <w:rPr>
                <w:rFonts w:ascii="Kristen ITC" w:hAnsi="Kristen ITC"/>
                <w:b/>
                <w:sz w:val="28"/>
                <w:szCs w:val="28"/>
              </w:rPr>
              <w:t>Maths</w:t>
            </w:r>
          </w:p>
        </w:tc>
        <w:tc>
          <w:tcPr>
            <w:tcW w:w="2206" w:type="dxa"/>
            <w:shd w:val="clear" w:color="auto" w:fill="00CC99"/>
          </w:tcPr>
          <w:p w14:paraId="762264B9" w14:textId="77777777" w:rsidR="00C24108" w:rsidRPr="00932E70" w:rsidRDefault="00C24108" w:rsidP="0000523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  <w:r w:rsidRPr="00932E70">
              <w:rPr>
                <w:rFonts w:ascii="Kristen ITC" w:hAnsi="Kristen ITC"/>
                <w:b/>
                <w:sz w:val="28"/>
                <w:szCs w:val="28"/>
              </w:rPr>
              <w:t>UTW</w:t>
            </w:r>
          </w:p>
        </w:tc>
        <w:tc>
          <w:tcPr>
            <w:tcW w:w="2206" w:type="dxa"/>
            <w:shd w:val="clear" w:color="auto" w:fill="00CC99"/>
          </w:tcPr>
          <w:p w14:paraId="207F0C23" w14:textId="77777777" w:rsidR="00C24108" w:rsidRPr="00932E70" w:rsidRDefault="00C24108" w:rsidP="0000523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  <w:r w:rsidRPr="00932E70">
              <w:rPr>
                <w:rFonts w:ascii="Kristen ITC" w:hAnsi="Kristen ITC"/>
                <w:b/>
                <w:sz w:val="28"/>
                <w:szCs w:val="28"/>
              </w:rPr>
              <w:t>EAD</w:t>
            </w:r>
          </w:p>
        </w:tc>
      </w:tr>
      <w:tr w:rsidR="00C24108" w:rsidRPr="00B62D47" w14:paraId="29D75239" w14:textId="77777777" w:rsidTr="00005237">
        <w:tc>
          <w:tcPr>
            <w:tcW w:w="2205" w:type="dxa"/>
          </w:tcPr>
          <w:p w14:paraId="622C50EA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u w:val="single"/>
              </w:rPr>
            </w:pPr>
            <w:r w:rsidRPr="009D23AA">
              <w:rPr>
                <w:rFonts w:ascii="SassoonCRInfant" w:hAnsi="SassoonCRInfant" w:cstheme="minorHAnsi"/>
                <w:b/>
                <w:bCs/>
                <w:color w:val="000000" w:themeColor="text1"/>
                <w:kern w:val="24"/>
                <w:sz w:val="20"/>
                <w:szCs w:val="20"/>
                <w:u w:val="single"/>
                <w:lang w:val="en-US"/>
              </w:rPr>
              <w:t xml:space="preserve">Welcome to F2 </w:t>
            </w:r>
          </w:p>
          <w:p w14:paraId="592906FC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D23AA">
              <w:rPr>
                <w:rFonts w:ascii="SassoonCRInfant" w:hAnsi="SassoonCRInfant" w:cstheme="minorHAnsi"/>
                <w:color w:val="000000" w:themeColor="text1"/>
                <w:kern w:val="24"/>
                <w:sz w:val="20"/>
                <w:szCs w:val="20"/>
                <w:lang w:val="en-US"/>
              </w:rPr>
              <w:t xml:space="preserve">Making friends </w:t>
            </w:r>
          </w:p>
          <w:p w14:paraId="15FDD38E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D23AA">
              <w:rPr>
                <w:rFonts w:ascii="SassoonCRInfant" w:hAnsi="SassoonCRInfant" w:cstheme="minorHAnsi"/>
                <w:color w:val="000000" w:themeColor="text1"/>
                <w:kern w:val="24"/>
                <w:sz w:val="20"/>
                <w:szCs w:val="20"/>
                <w:lang w:val="en-US"/>
              </w:rPr>
              <w:t>Learning names</w:t>
            </w:r>
          </w:p>
          <w:p w14:paraId="45A9B88A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D23AA">
              <w:rPr>
                <w:rFonts w:ascii="SassoonCRInfant" w:hAnsi="SassoonCRInfant" w:cstheme="minorHAnsi"/>
                <w:bCs/>
                <w:color w:val="000000" w:themeColor="text1"/>
                <w:kern w:val="24"/>
                <w:sz w:val="20"/>
                <w:szCs w:val="20"/>
                <w:lang w:val="en-US"/>
              </w:rPr>
              <w:t>Children talking about experiences that are familiar to them</w:t>
            </w:r>
          </w:p>
          <w:p w14:paraId="1B196AB0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D23AA">
              <w:rPr>
                <w:rFonts w:ascii="SassoonCRInfant" w:hAnsi="SassoonCRInfant" w:cstheme="minorHAnsi"/>
                <w:color w:val="000000" w:themeColor="text1"/>
                <w:kern w:val="24"/>
                <w:sz w:val="20"/>
                <w:szCs w:val="20"/>
                <w:lang w:val="en-US"/>
              </w:rPr>
              <w:t>Sharing facts about us and our families</w:t>
            </w:r>
          </w:p>
          <w:p w14:paraId="391EB2A3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D23AA">
              <w:rPr>
                <w:rFonts w:ascii="SassoonCRInfant" w:hAnsi="SassoonCRInfant" w:cstheme="minorHAnsi"/>
                <w:color w:val="000000" w:themeColor="text1"/>
                <w:kern w:val="24"/>
                <w:sz w:val="20"/>
                <w:szCs w:val="20"/>
                <w:lang w:val="en-US"/>
              </w:rPr>
              <w:t xml:space="preserve">Recalling </w:t>
            </w:r>
            <w:proofErr w:type="spellStart"/>
            <w:r w:rsidRPr="009D23AA">
              <w:rPr>
                <w:rFonts w:ascii="SassoonCRInfant" w:hAnsi="SassoonCRInfant" w:cstheme="minorHAnsi"/>
                <w:color w:val="000000" w:themeColor="text1"/>
                <w:kern w:val="24"/>
                <w:sz w:val="20"/>
                <w:szCs w:val="20"/>
                <w:lang w:val="en-US"/>
              </w:rPr>
              <w:t>favourite</w:t>
            </w:r>
            <w:proofErr w:type="spellEnd"/>
            <w:r w:rsidRPr="009D23AA">
              <w:rPr>
                <w:rFonts w:ascii="SassoonCRInfant" w:hAnsi="SassoonCRInfant" w:cstheme="minorHAnsi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stories/rhymes</w:t>
            </w:r>
          </w:p>
          <w:p w14:paraId="69B7E2BE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D23AA">
              <w:rPr>
                <w:rFonts w:ascii="SassoonCRInfant" w:hAnsi="SassoonCRInfant" w:cstheme="minorHAnsi"/>
                <w:color w:val="000000" w:themeColor="text1"/>
                <w:kern w:val="24"/>
                <w:sz w:val="20"/>
                <w:szCs w:val="20"/>
                <w:lang w:val="en-US"/>
              </w:rPr>
              <w:t>Listening to and recalling traditional tales</w:t>
            </w:r>
          </w:p>
          <w:p w14:paraId="4E827075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D23AA">
              <w:rPr>
                <w:rFonts w:ascii="SassoonCRInfant" w:hAnsi="SassoonCRInfant" w:cstheme="minorHAnsi"/>
                <w:color w:val="000000" w:themeColor="text1"/>
                <w:kern w:val="24"/>
                <w:sz w:val="20"/>
                <w:szCs w:val="20"/>
                <w:lang w:val="en-US"/>
              </w:rPr>
              <w:t>Listening and responding to stories</w:t>
            </w:r>
          </w:p>
          <w:p w14:paraId="7D2125BF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D23AA">
              <w:rPr>
                <w:rFonts w:ascii="SassoonCRInfant" w:hAnsi="SassoonCRInfant" w:cstheme="minorHAnsi"/>
                <w:bCs/>
                <w:color w:val="000000" w:themeColor="text1"/>
                <w:kern w:val="24"/>
                <w:sz w:val="20"/>
                <w:szCs w:val="20"/>
                <w:lang w:val="en-US"/>
              </w:rPr>
              <w:t>Model talk routines through the day</w:t>
            </w:r>
          </w:p>
          <w:p w14:paraId="7BB20A24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D23AA">
              <w:rPr>
                <w:rFonts w:ascii="SassoonCRInfant" w:hAnsi="SassoonCRInfant" w:cstheme="minorHAnsi"/>
                <w:color w:val="000000" w:themeColor="text1"/>
                <w:kern w:val="24"/>
                <w:sz w:val="20"/>
                <w:szCs w:val="20"/>
                <w:lang w:val="en-US"/>
              </w:rPr>
              <w:t>Introducing helicopter stories and poetry basket</w:t>
            </w:r>
          </w:p>
          <w:p w14:paraId="783C0DB9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9D23AA">
              <w:rPr>
                <w:rFonts w:ascii="SassoonCRInfant" w:hAnsi="SassoonCRInfant" w:cstheme="minorHAnsi"/>
                <w:color w:val="000000" w:themeColor="text1"/>
                <w:kern w:val="24"/>
                <w:sz w:val="20"/>
                <w:szCs w:val="20"/>
                <w:lang w:val="en-US"/>
              </w:rPr>
              <w:t>Listening carefully</w:t>
            </w:r>
          </w:p>
          <w:p w14:paraId="32E75BC8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bCs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9D23AA">
              <w:rPr>
                <w:rFonts w:ascii="SassoonCRInfant" w:hAnsi="SassoonCRInfant" w:cstheme="minorHAnsi"/>
                <w:color w:val="000000" w:themeColor="text1"/>
                <w:kern w:val="24"/>
                <w:sz w:val="20"/>
                <w:szCs w:val="20"/>
                <w:lang w:val="en-US"/>
              </w:rPr>
              <w:t>Discovering ambitions</w:t>
            </w:r>
          </w:p>
        </w:tc>
        <w:tc>
          <w:tcPr>
            <w:tcW w:w="2206" w:type="dxa"/>
          </w:tcPr>
          <w:p w14:paraId="70B8DEF2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Calibri"/>
                <w:b/>
                <w:kern w:val="24"/>
                <w:sz w:val="20"/>
                <w:szCs w:val="20"/>
                <w:u w:val="single"/>
                <w:lang w:val="en-US"/>
              </w:rPr>
            </w:pPr>
            <w:r w:rsidRPr="009D23AA">
              <w:rPr>
                <w:rFonts w:ascii="SassoonCRInfant" w:hAnsi="SassoonCRInfant" w:cs="Calibri"/>
                <w:b/>
                <w:kern w:val="24"/>
                <w:sz w:val="20"/>
                <w:szCs w:val="20"/>
                <w:u w:val="single"/>
                <w:lang w:val="en-US"/>
              </w:rPr>
              <w:t>This is me!</w:t>
            </w:r>
          </w:p>
          <w:p w14:paraId="7F4DDB34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Calibri"/>
                <w:kern w:val="24"/>
                <w:sz w:val="20"/>
                <w:szCs w:val="20"/>
                <w:lang w:val="en-US"/>
              </w:rPr>
              <w:t>Supporting children to build relationships</w:t>
            </w:r>
          </w:p>
          <w:p w14:paraId="68DF4C4E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proofErr w:type="spellStart"/>
            <w:r w:rsidRPr="009D23AA">
              <w:rPr>
                <w:rFonts w:ascii="SassoonCRInfant" w:hAnsi="SassoonCRInfant" w:cs="Calibri"/>
                <w:kern w:val="24"/>
                <w:sz w:val="20"/>
                <w:szCs w:val="20"/>
                <w:lang w:val="en-US"/>
              </w:rPr>
              <w:t>Recognising</w:t>
            </w:r>
            <w:proofErr w:type="spellEnd"/>
            <w:r w:rsidRPr="009D23AA">
              <w:rPr>
                <w:rFonts w:ascii="SassoonCRInfant" w:hAnsi="SassoonCRInfant" w:cs="Calibri"/>
                <w:kern w:val="24"/>
                <w:sz w:val="20"/>
                <w:szCs w:val="20"/>
                <w:lang w:val="en-US"/>
              </w:rPr>
              <w:t xml:space="preserve"> emotions</w:t>
            </w:r>
          </w:p>
          <w:p w14:paraId="597F3443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Calibri"/>
                <w:kern w:val="24"/>
                <w:sz w:val="20"/>
                <w:szCs w:val="20"/>
                <w:lang w:val="en-US"/>
              </w:rPr>
            </w:pPr>
            <w:r w:rsidRPr="009D23AA">
              <w:rPr>
                <w:rFonts w:ascii="SassoonCRInfant" w:hAnsi="SassoonCRInfant" w:cs="Calibri"/>
                <w:kern w:val="24"/>
                <w:sz w:val="20"/>
                <w:szCs w:val="20"/>
                <w:lang w:val="en-US"/>
              </w:rPr>
              <w:t>Physical similarities and differences</w:t>
            </w:r>
          </w:p>
          <w:p w14:paraId="0004C5B6" w14:textId="77777777" w:rsidR="00C24108" w:rsidRPr="009D23AA" w:rsidRDefault="00C24108" w:rsidP="00005237">
            <w:pPr>
              <w:shd w:val="clear" w:color="auto" w:fill="FFFFFF" w:themeFill="background1"/>
              <w:jc w:val="center"/>
              <w:rPr>
                <w:rFonts w:ascii="SassoonCRInfant" w:eastAsia="Times New Roman" w:hAnsi="SassoonCRInfant" w:cstheme="minorHAnsi"/>
                <w:color w:val="222222"/>
                <w:sz w:val="20"/>
                <w:szCs w:val="20"/>
                <w:lang w:eastAsia="en-GB"/>
              </w:rPr>
            </w:pPr>
            <w:r w:rsidRPr="009D23AA">
              <w:rPr>
                <w:rFonts w:ascii="SassoonCRInfant" w:eastAsia="Times New Roman" w:hAnsi="SassoonCRInfant" w:cstheme="minorHAnsi"/>
                <w:color w:val="222222"/>
                <w:sz w:val="20"/>
                <w:szCs w:val="20"/>
                <w:lang w:eastAsia="en-GB"/>
              </w:rPr>
              <w:t>Express their feelings and consider the feelings of others.</w:t>
            </w:r>
          </w:p>
          <w:p w14:paraId="522182A6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RM Typerighter old"/>
                <w:bCs/>
                <w:kern w:val="24"/>
                <w:sz w:val="20"/>
                <w:szCs w:val="20"/>
                <w:lang w:val="en-US"/>
              </w:rPr>
            </w:pPr>
            <w:r w:rsidRPr="009D23AA">
              <w:rPr>
                <w:rFonts w:ascii="SassoonCRInfant" w:eastAsia="Times New Roman" w:hAnsi="SassoonCRInfant" w:cstheme="minorHAnsi"/>
                <w:color w:val="222222"/>
                <w:sz w:val="20"/>
                <w:szCs w:val="20"/>
              </w:rPr>
              <w:t>Identify and moderate their own feelings socially and emotionally.</w:t>
            </w:r>
          </w:p>
        </w:tc>
        <w:tc>
          <w:tcPr>
            <w:tcW w:w="2206" w:type="dxa"/>
          </w:tcPr>
          <w:p w14:paraId="6A9E0899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  <w:u w:val="single"/>
              </w:rPr>
            </w:pPr>
            <w:r w:rsidRPr="009D23AA">
              <w:rPr>
                <w:rFonts w:ascii="SassoonCRInfant" w:hAnsi="SassoonCRInfant" w:cs="Amatic SC"/>
                <w:b/>
                <w:bCs/>
                <w:color w:val="000000" w:themeColor="text1"/>
                <w:kern w:val="24"/>
                <w:sz w:val="20"/>
                <w:szCs w:val="20"/>
                <w:u w:val="single"/>
                <w:lang w:val="en-US"/>
              </w:rPr>
              <w:t>Invasion games</w:t>
            </w:r>
          </w:p>
          <w:p w14:paraId="4BBCCBAB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Amatic SC"/>
                <w:bCs/>
                <w:color w:val="000000" w:themeColor="text1"/>
                <w:kern w:val="24"/>
                <w:sz w:val="20"/>
                <w:szCs w:val="20"/>
                <w:lang w:val="en-US"/>
              </w:rPr>
              <w:t>Different ways of moving to be explored with children</w:t>
            </w:r>
          </w:p>
          <w:p w14:paraId="24DE4327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Amatic SC"/>
                <w:bCs/>
                <w:color w:val="000000" w:themeColor="text1"/>
                <w:kern w:val="24"/>
                <w:sz w:val="20"/>
                <w:szCs w:val="20"/>
                <w:lang w:val="en-US"/>
              </w:rPr>
              <w:t>Moving and stopping in a good space</w:t>
            </w:r>
          </w:p>
          <w:p w14:paraId="7DC2F572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Amatic SC"/>
                <w:bCs/>
                <w:color w:val="000000" w:themeColor="text1"/>
                <w:kern w:val="24"/>
                <w:sz w:val="20"/>
                <w:szCs w:val="20"/>
                <w:lang w:val="en-US"/>
              </w:rPr>
              <w:t>Moving in different directions</w:t>
            </w:r>
          </w:p>
          <w:p w14:paraId="3B4F2527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Amatic SC"/>
                <w:bCs/>
                <w:color w:val="000000" w:themeColor="text1"/>
                <w:kern w:val="24"/>
                <w:sz w:val="20"/>
                <w:szCs w:val="20"/>
                <w:lang w:val="en-US"/>
              </w:rPr>
              <w:t>Running and chasing, avoiding obstacles</w:t>
            </w:r>
          </w:p>
          <w:p w14:paraId="6651240E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matic SC"/>
                <w:bCs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9D23AA">
              <w:rPr>
                <w:rFonts w:ascii="SassoonCRInfant" w:hAnsi="SassoonCRInfant" w:cs="Amatic SC"/>
                <w:bCs/>
                <w:color w:val="000000" w:themeColor="text1"/>
                <w:kern w:val="24"/>
                <w:sz w:val="20"/>
                <w:szCs w:val="20"/>
                <w:lang w:val="en-US"/>
              </w:rPr>
              <w:t>Cat and mouse games</w:t>
            </w:r>
          </w:p>
          <w:p w14:paraId="51E11396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matic SC"/>
                <w:bCs/>
                <w:kern w:val="24"/>
                <w:sz w:val="20"/>
                <w:szCs w:val="20"/>
                <w:lang w:val="en-US"/>
              </w:rPr>
            </w:pPr>
            <w:r w:rsidRPr="009D23AA">
              <w:rPr>
                <w:rFonts w:ascii="SassoonCRInfant" w:hAnsi="SassoonCRInfant" w:cs="Amatic SC"/>
                <w:bCs/>
                <w:kern w:val="24"/>
                <w:sz w:val="20"/>
                <w:szCs w:val="20"/>
                <w:lang w:val="en-US"/>
              </w:rPr>
              <w:t>Exploring capabilities of own bodies</w:t>
            </w:r>
          </w:p>
          <w:p w14:paraId="42B94DEA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matic SC"/>
                <w:bCs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59EEDD7A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matic SC"/>
                <w:color w:val="000000" w:themeColor="text1"/>
                <w:kern w:val="24"/>
                <w:sz w:val="20"/>
                <w:szCs w:val="20"/>
                <w:u w:val="single"/>
                <w:lang w:val="en-US"/>
              </w:rPr>
            </w:pPr>
            <w:r w:rsidRPr="009D23AA">
              <w:rPr>
                <w:rFonts w:ascii="SassoonCRInfant" w:hAnsi="SassoonCRInfant" w:cs="Amatic SC"/>
                <w:color w:val="000000" w:themeColor="text1"/>
                <w:kern w:val="24"/>
                <w:sz w:val="20"/>
                <w:szCs w:val="20"/>
                <w:u w:val="single"/>
                <w:lang w:val="en-US"/>
              </w:rPr>
              <w:t>Fine Motor Development</w:t>
            </w:r>
          </w:p>
          <w:p w14:paraId="3BB3787F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Amatic SC"/>
                <w:bCs/>
                <w:kern w:val="24"/>
                <w:sz w:val="20"/>
                <w:szCs w:val="20"/>
                <w:lang w:val="en-US"/>
              </w:rPr>
              <w:t xml:space="preserve">Threading, cutting, weaving, playdough, tweezer activities </w:t>
            </w:r>
          </w:p>
          <w:p w14:paraId="6F227E8B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Amatic SC"/>
                <w:bCs/>
                <w:kern w:val="24"/>
                <w:sz w:val="20"/>
                <w:szCs w:val="20"/>
                <w:lang w:val="en-US"/>
              </w:rPr>
              <w:t>Begin scissor skill development – how to operate scissors</w:t>
            </w:r>
          </w:p>
          <w:p w14:paraId="195D959B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 xml:space="preserve">Draw lines and circles using gross motor movements </w:t>
            </w:r>
          </w:p>
          <w:p w14:paraId="36411F92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>Moving beyond whole hand grasp</w:t>
            </w:r>
          </w:p>
        </w:tc>
        <w:tc>
          <w:tcPr>
            <w:tcW w:w="2206" w:type="dxa"/>
          </w:tcPr>
          <w:p w14:paraId="7B64E9B8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>Singing familiar rhymes</w:t>
            </w:r>
          </w:p>
          <w:p w14:paraId="69673532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>Reading familiar stories – some with repeated refrains</w:t>
            </w:r>
          </w:p>
          <w:p w14:paraId="3770BB05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</w:pPr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 xml:space="preserve">Sharing </w:t>
            </w:r>
            <w:proofErr w:type="spellStart"/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>favourite</w:t>
            </w:r>
            <w:proofErr w:type="spellEnd"/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 xml:space="preserve"> story/rhyme. </w:t>
            </w:r>
          </w:p>
          <w:p w14:paraId="7AC39251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>Demonstrate book and text orientation</w:t>
            </w:r>
          </w:p>
          <w:p w14:paraId="3BD13605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>Talk about different parts of a book</w:t>
            </w:r>
          </w:p>
          <w:p w14:paraId="64123CC0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</w:pPr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>Sequencing familiar stories</w:t>
            </w:r>
          </w:p>
          <w:p w14:paraId="2AB170E9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>Use vocabulary beginning/middle/end</w:t>
            </w:r>
          </w:p>
          <w:p w14:paraId="74456858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</w:pPr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 xml:space="preserve"> Retelling familiar stories through role play</w:t>
            </w:r>
          </w:p>
          <w:p w14:paraId="25C0DFAC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</w:pPr>
            <w:proofErr w:type="spellStart"/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>Recognising</w:t>
            </w:r>
            <w:proofErr w:type="spellEnd"/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 xml:space="preserve"> initial sounds in names</w:t>
            </w:r>
          </w:p>
          <w:p w14:paraId="73518BF1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 xml:space="preserve">Name writing activities. </w:t>
            </w:r>
          </w:p>
          <w:p w14:paraId="1A72A12D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</w:pPr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>Engage in extended conversations about stories, learning new vocabulary.</w:t>
            </w:r>
          </w:p>
          <w:p w14:paraId="3A9E024E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</w:p>
          <w:p w14:paraId="5ACB44B3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Amatic SC"/>
                <w:bCs/>
                <w:kern w:val="24"/>
                <w:sz w:val="20"/>
                <w:szCs w:val="20"/>
                <w:lang w:val="en-US"/>
              </w:rPr>
              <w:t>Phase 1 phonics</w:t>
            </w:r>
          </w:p>
          <w:p w14:paraId="4317631D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matic SC"/>
                <w:bCs/>
                <w:kern w:val="24"/>
                <w:sz w:val="20"/>
                <w:szCs w:val="20"/>
                <w:lang w:val="en-US"/>
              </w:rPr>
            </w:pPr>
            <w:r w:rsidRPr="009D23AA">
              <w:rPr>
                <w:rFonts w:ascii="SassoonCRInfant" w:hAnsi="SassoonCRInfant" w:cs="Amatic SC"/>
                <w:bCs/>
                <w:kern w:val="24"/>
                <w:sz w:val="20"/>
                <w:szCs w:val="20"/>
                <w:lang w:val="en-US"/>
              </w:rPr>
              <w:t xml:space="preserve">Begin </w:t>
            </w:r>
            <w:proofErr w:type="spellStart"/>
            <w:r w:rsidRPr="009D23AA">
              <w:rPr>
                <w:rFonts w:ascii="SassoonCRInfant" w:hAnsi="SassoonCRInfant" w:cs="Amatic SC"/>
                <w:bCs/>
                <w:kern w:val="24"/>
                <w:sz w:val="20"/>
                <w:szCs w:val="20"/>
                <w:lang w:val="en-US"/>
              </w:rPr>
              <w:t>RWInc</w:t>
            </w:r>
            <w:proofErr w:type="spellEnd"/>
            <w:r w:rsidRPr="009D23AA">
              <w:rPr>
                <w:rFonts w:ascii="SassoonCRInfant" w:hAnsi="SassoonCRInfant" w:cs="Amatic SC"/>
                <w:bCs/>
                <w:kern w:val="24"/>
                <w:sz w:val="20"/>
                <w:szCs w:val="20"/>
                <w:lang w:val="en-US"/>
              </w:rPr>
              <w:t xml:space="preserve"> set 1 </w:t>
            </w:r>
            <w:proofErr w:type="gramStart"/>
            <w:r w:rsidRPr="009D23AA">
              <w:rPr>
                <w:rFonts w:ascii="SassoonCRInfant" w:hAnsi="SassoonCRInfant" w:cs="Amatic SC"/>
                <w:bCs/>
                <w:kern w:val="24"/>
                <w:sz w:val="20"/>
                <w:szCs w:val="20"/>
                <w:lang w:val="en-US"/>
              </w:rPr>
              <w:t>sounds</w:t>
            </w:r>
            <w:proofErr w:type="gramEnd"/>
          </w:p>
          <w:p w14:paraId="73423270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proofErr w:type="gramStart"/>
            <w:r w:rsidRPr="009D23AA">
              <w:rPr>
                <w:rFonts w:ascii="SassoonCRInfant" w:hAnsi="SassoonCRInfant" w:cs="Arial"/>
                <w:sz w:val="20"/>
                <w:szCs w:val="20"/>
              </w:rPr>
              <w:t>Pathways</w:t>
            </w:r>
            <w:proofErr w:type="gramEnd"/>
            <w:r w:rsidRPr="009D23AA">
              <w:rPr>
                <w:rFonts w:ascii="SassoonCRInfant" w:hAnsi="SassoonCRInfant" w:cs="Arial"/>
                <w:sz w:val="20"/>
                <w:szCs w:val="20"/>
              </w:rPr>
              <w:t xml:space="preserve"> text – We’re Going to Find a Monster </w:t>
            </w:r>
          </w:p>
          <w:p w14:paraId="4D95E9E6" w14:textId="77777777" w:rsidR="00C24108" w:rsidRPr="009D23AA" w:rsidRDefault="00C24108" w:rsidP="00005237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206" w:type="dxa"/>
          </w:tcPr>
          <w:p w14:paraId="0B3AF619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Amatic SC"/>
                <w:color w:val="000000" w:themeColor="text1"/>
                <w:kern w:val="24"/>
                <w:sz w:val="20"/>
                <w:szCs w:val="20"/>
                <w:lang w:val="en-US"/>
              </w:rPr>
              <w:t>Counting songs and number rhymes</w:t>
            </w:r>
          </w:p>
          <w:p w14:paraId="6FFFD2E1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matic SC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9D23AA">
              <w:rPr>
                <w:rFonts w:ascii="SassoonCRInfant" w:hAnsi="SassoonCRInfant" w:cs="Amatic SC"/>
                <w:color w:val="000000" w:themeColor="text1"/>
                <w:kern w:val="24"/>
                <w:sz w:val="20"/>
                <w:szCs w:val="20"/>
                <w:lang w:val="en-US"/>
              </w:rPr>
              <w:t xml:space="preserve">Matching and sorting </w:t>
            </w:r>
          </w:p>
          <w:p w14:paraId="4449EB9D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matic SC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9D23AA">
              <w:rPr>
                <w:rFonts w:ascii="SassoonCRInfant" w:hAnsi="SassoonCRInfant" w:cs="Amatic SC"/>
                <w:color w:val="000000" w:themeColor="text1"/>
                <w:kern w:val="24"/>
                <w:sz w:val="20"/>
                <w:szCs w:val="20"/>
                <w:lang w:val="en-US"/>
              </w:rPr>
              <w:t>Comparing size</w:t>
            </w:r>
          </w:p>
          <w:p w14:paraId="62E0B2D6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matic SC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9D23AA">
              <w:rPr>
                <w:rFonts w:ascii="SassoonCRInfant" w:hAnsi="SassoonCRInfant" w:cs="Amatic SC"/>
                <w:color w:val="000000" w:themeColor="text1"/>
                <w:kern w:val="24"/>
                <w:sz w:val="20"/>
                <w:szCs w:val="20"/>
                <w:lang w:val="en-US"/>
              </w:rPr>
              <w:t>Comparing amounts</w:t>
            </w:r>
          </w:p>
          <w:p w14:paraId="61399C8C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Amatic SC"/>
                <w:color w:val="000000" w:themeColor="text1"/>
                <w:kern w:val="24"/>
                <w:sz w:val="20"/>
                <w:szCs w:val="20"/>
                <w:lang w:val="en-US"/>
              </w:rPr>
              <w:t>AB patterns</w:t>
            </w:r>
          </w:p>
          <w:p w14:paraId="7A379AC5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Amatic SC"/>
                <w:color w:val="000000" w:themeColor="text1"/>
                <w:kern w:val="24"/>
                <w:sz w:val="20"/>
                <w:szCs w:val="20"/>
                <w:lang w:val="en-US"/>
              </w:rPr>
              <w:t>Numbers 1,2 and 3</w:t>
            </w:r>
          </w:p>
          <w:p w14:paraId="423977B2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Amatic SC"/>
                <w:color w:val="000000" w:themeColor="text1"/>
                <w:kern w:val="24"/>
                <w:sz w:val="20"/>
                <w:szCs w:val="20"/>
                <w:lang w:val="en-US"/>
              </w:rPr>
              <w:t>2d shapes with up to 3 sides</w:t>
            </w:r>
          </w:p>
          <w:p w14:paraId="31B1B285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Amatic SC"/>
                <w:color w:val="000000" w:themeColor="text1"/>
                <w:kern w:val="24"/>
                <w:sz w:val="20"/>
                <w:szCs w:val="20"/>
                <w:lang w:val="en-US"/>
              </w:rPr>
              <w:t>1p and 2p coins</w:t>
            </w:r>
          </w:p>
          <w:p w14:paraId="091A5D67" w14:textId="77777777" w:rsidR="00C24108" w:rsidRPr="009D23AA" w:rsidRDefault="00C24108" w:rsidP="00005237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9D23AA">
              <w:rPr>
                <w:rFonts w:ascii="SassoonCRInfant" w:hAnsi="SassoonCRInfant" w:cs="Amatic SC"/>
                <w:color w:val="000000" w:themeColor="text1"/>
                <w:kern w:val="24"/>
                <w:sz w:val="20"/>
                <w:szCs w:val="20"/>
                <w:lang w:val="en-US"/>
              </w:rPr>
              <w:t>Introducing 5 frame</w:t>
            </w:r>
          </w:p>
        </w:tc>
        <w:tc>
          <w:tcPr>
            <w:tcW w:w="2206" w:type="dxa"/>
          </w:tcPr>
          <w:p w14:paraId="537DFE07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eastAsia="Calibri" w:hAnsi="SassoonCRInfant" w:cs="Amatic SC"/>
                <w:color w:val="000000" w:themeColor="text1"/>
                <w:kern w:val="24"/>
                <w:sz w:val="16"/>
                <w:szCs w:val="16"/>
              </w:rPr>
            </w:pPr>
            <w:r w:rsidRPr="009D23AA">
              <w:rPr>
                <w:rFonts w:ascii="SassoonCRInfant" w:eastAsia="Calibri" w:hAnsi="SassoonCRInfant" w:cs="Amatic SC"/>
                <w:color w:val="000000" w:themeColor="text1"/>
                <w:kern w:val="24"/>
                <w:sz w:val="16"/>
                <w:szCs w:val="16"/>
              </w:rPr>
              <w:t>Identifying their family. Commenting on photos of their family; naming who they can see and of what relation they are to them – making comparisons between our families.</w:t>
            </w:r>
          </w:p>
          <w:p w14:paraId="23872292" w14:textId="3D25CBA9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16"/>
                <w:szCs w:val="16"/>
              </w:rPr>
            </w:pPr>
            <w:r w:rsidRPr="009D23AA">
              <w:rPr>
                <w:rFonts w:ascii="SassoonCRInfant" w:hAnsi="SassoonCRInfant" w:cs="Arial"/>
                <w:sz w:val="16"/>
                <w:szCs w:val="16"/>
              </w:rPr>
              <w:t xml:space="preserve">Special </w:t>
            </w:r>
            <w:r w:rsidR="009D23AA" w:rsidRPr="009D23AA">
              <w:rPr>
                <w:rFonts w:ascii="SassoonCRInfant" w:hAnsi="SassoonCRInfant" w:cs="Arial"/>
                <w:sz w:val="16"/>
                <w:szCs w:val="16"/>
              </w:rPr>
              <w:t>celebrations</w:t>
            </w:r>
            <w:r w:rsidRPr="009D23AA">
              <w:rPr>
                <w:rFonts w:ascii="SassoonCRInfant" w:hAnsi="SassoonCRInfant" w:cs="Arial"/>
                <w:sz w:val="16"/>
                <w:szCs w:val="16"/>
              </w:rPr>
              <w:t xml:space="preserve"> and times with our families and in other cultures. </w:t>
            </w:r>
          </w:p>
          <w:p w14:paraId="1245EE38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16"/>
                <w:szCs w:val="16"/>
              </w:rPr>
            </w:pPr>
            <w:r w:rsidRPr="009D23AA">
              <w:rPr>
                <w:rFonts w:ascii="SassoonCRInfant" w:eastAsia="Calibri" w:hAnsi="SassoonCRInfant" w:cs="Amatic SC"/>
                <w:color w:val="000000" w:themeColor="text1"/>
                <w:kern w:val="24"/>
                <w:sz w:val="16"/>
                <w:szCs w:val="16"/>
                <w:lang w:val="en-US"/>
              </w:rPr>
              <w:t>How we have changed in our history – photograph timeline</w:t>
            </w:r>
          </w:p>
          <w:p w14:paraId="1FD09025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16"/>
                <w:szCs w:val="16"/>
              </w:rPr>
            </w:pPr>
            <w:r w:rsidRPr="009D23AA">
              <w:rPr>
                <w:rFonts w:ascii="SassoonCRInfant" w:eastAsia="Calibri" w:hAnsi="SassoonCRInfant" w:cs="Amatic SC"/>
                <w:color w:val="000000" w:themeColor="text1"/>
                <w:kern w:val="24"/>
                <w:sz w:val="16"/>
                <w:szCs w:val="16"/>
              </w:rPr>
              <w:t>Talk about our homes, making comparisons, and what there is to do/places of interest near our homes</w:t>
            </w:r>
          </w:p>
          <w:p w14:paraId="1F369EF4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16"/>
                <w:szCs w:val="16"/>
              </w:rPr>
            </w:pPr>
            <w:r w:rsidRPr="009D23AA">
              <w:rPr>
                <w:rFonts w:ascii="SassoonCRInfant" w:eastAsia="Calibri" w:hAnsi="SassoonCRInfant" w:cs="Amatic SC"/>
                <w:color w:val="000000" w:themeColor="text1"/>
                <w:kern w:val="24"/>
                <w:sz w:val="16"/>
                <w:szCs w:val="16"/>
                <w:lang w:val="en-US"/>
              </w:rPr>
              <w:t>Planting and growing seeds – bean seeds</w:t>
            </w:r>
          </w:p>
          <w:p w14:paraId="0D7CC35F" w14:textId="77777777" w:rsidR="00C24108" w:rsidRPr="009D23AA" w:rsidRDefault="00C24108" w:rsidP="00005237">
            <w:pPr>
              <w:jc w:val="center"/>
              <w:rPr>
                <w:rFonts w:ascii="SassoonCRInfant" w:eastAsia="Calibri" w:hAnsi="SassoonCRInfant" w:cs="Amatic SC"/>
                <w:color w:val="000000" w:themeColor="text1"/>
                <w:kern w:val="24"/>
                <w:sz w:val="16"/>
                <w:szCs w:val="16"/>
              </w:rPr>
            </w:pPr>
            <w:r w:rsidRPr="009D23AA">
              <w:rPr>
                <w:rFonts w:ascii="SassoonCRInfant" w:eastAsia="Calibri" w:hAnsi="SassoonCRInfant" w:cs="Amatic SC"/>
                <w:color w:val="000000" w:themeColor="text1"/>
                <w:kern w:val="24"/>
                <w:sz w:val="16"/>
                <w:szCs w:val="16"/>
              </w:rPr>
              <w:t>Share different cultures versions of famous fairy tales.</w:t>
            </w:r>
          </w:p>
          <w:p w14:paraId="065FC6FE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16"/>
                <w:szCs w:val="16"/>
              </w:rPr>
            </w:pPr>
            <w:r w:rsidRPr="009D23AA">
              <w:rPr>
                <w:rFonts w:ascii="SassoonCRInfant" w:eastAsia="Calibri" w:hAnsi="SassoonCRInfant" w:cs="Amatic SC"/>
                <w:kern w:val="24"/>
                <w:sz w:val="16"/>
                <w:szCs w:val="16"/>
                <w:lang w:val="en-US"/>
              </w:rPr>
              <w:t>Look at Autumn – visual signs of Autumn</w:t>
            </w:r>
          </w:p>
          <w:p w14:paraId="2361A996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eastAsia="Calibri" w:hAnsi="SassoonCRInfant" w:cs="Amatic SC"/>
                <w:kern w:val="24"/>
                <w:sz w:val="16"/>
                <w:szCs w:val="16"/>
                <w:lang w:val="en-US"/>
              </w:rPr>
            </w:pPr>
            <w:r w:rsidRPr="009D23AA">
              <w:rPr>
                <w:rFonts w:ascii="SassoonCRInfant" w:eastAsia="Calibri" w:hAnsi="SassoonCRInfant" w:cs="Amatic SC"/>
                <w:kern w:val="24"/>
                <w:sz w:val="16"/>
                <w:szCs w:val="16"/>
                <w:lang w:val="en-US"/>
              </w:rPr>
              <w:t>Look at our community – who lives and works in our community that helps us? What do they do?</w:t>
            </w:r>
          </w:p>
          <w:p w14:paraId="74B39284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eastAsia="Calibri" w:hAnsi="SassoonCRInfant" w:cs="Amatic SC"/>
                <w:kern w:val="24"/>
                <w:sz w:val="16"/>
                <w:szCs w:val="16"/>
                <w:lang w:val="en-US"/>
              </w:rPr>
            </w:pPr>
            <w:r w:rsidRPr="009D23AA">
              <w:rPr>
                <w:rFonts w:ascii="SassoonCRInfant" w:eastAsia="Calibri" w:hAnsi="SassoonCRInfant" w:cs="Amatic SC"/>
                <w:kern w:val="24"/>
                <w:sz w:val="16"/>
                <w:szCs w:val="16"/>
                <w:lang w:val="en-US"/>
              </w:rPr>
              <w:t>Visits from nurse/police officer/firefighter – what do they do? How do they help us?</w:t>
            </w:r>
          </w:p>
          <w:p w14:paraId="2808C68B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eastAsia="Calibri" w:hAnsi="SassoonCRInfant" w:cs="Amatic SC"/>
                <w:kern w:val="24"/>
                <w:sz w:val="16"/>
                <w:szCs w:val="16"/>
                <w:lang w:val="en-US"/>
              </w:rPr>
            </w:pPr>
            <w:r w:rsidRPr="009D23AA">
              <w:rPr>
                <w:rFonts w:ascii="SassoonCRInfant" w:eastAsia="Calibri" w:hAnsi="SassoonCRInfant" w:cs="Amatic SC"/>
                <w:kern w:val="24"/>
                <w:sz w:val="16"/>
                <w:szCs w:val="16"/>
                <w:lang w:val="en-US"/>
              </w:rPr>
              <w:t>Look at emergency services/vehicles in the past – what’s changed? Why?</w:t>
            </w:r>
          </w:p>
          <w:p w14:paraId="73B58E3F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eastAsia="Calibri" w:hAnsi="SassoonCRInfant" w:cs="Amatic SC"/>
                <w:kern w:val="24"/>
                <w:sz w:val="16"/>
                <w:szCs w:val="16"/>
                <w:lang w:val="en-US"/>
              </w:rPr>
            </w:pPr>
            <w:r w:rsidRPr="009D23AA">
              <w:rPr>
                <w:rFonts w:ascii="SassoonCRInfant" w:eastAsia="Calibri" w:hAnsi="SassoonCRInfant" w:cs="Amatic SC"/>
                <w:kern w:val="24"/>
                <w:sz w:val="16"/>
                <w:szCs w:val="16"/>
                <w:lang w:val="en-US"/>
              </w:rPr>
              <w:t>Look at Florence Nightingale – how can we tell she was a nurse in the past? How did they help?</w:t>
            </w:r>
          </w:p>
          <w:p w14:paraId="171EF93B" w14:textId="77777777" w:rsidR="00C24108" w:rsidRPr="00932E70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</w:p>
          <w:p w14:paraId="1A4C071B" w14:textId="77777777" w:rsidR="00C24108" w:rsidRPr="00932E70" w:rsidRDefault="00C24108" w:rsidP="00005237">
            <w:pPr>
              <w:jc w:val="center"/>
              <w:rPr>
                <w:rFonts w:ascii="SassoonCRInfant" w:hAnsi="SassoonCRInfant"/>
                <w:sz w:val="18"/>
                <w:szCs w:val="18"/>
              </w:rPr>
            </w:pPr>
          </w:p>
        </w:tc>
        <w:tc>
          <w:tcPr>
            <w:tcW w:w="2206" w:type="dxa"/>
          </w:tcPr>
          <w:p w14:paraId="71B952E6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Calibri"/>
                <w:bCs/>
                <w:kern w:val="24"/>
                <w:sz w:val="20"/>
                <w:szCs w:val="20"/>
              </w:rPr>
            </w:pPr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</w:rPr>
              <w:t>Charanga Scheme to be followed</w:t>
            </w:r>
          </w:p>
          <w:p w14:paraId="6DAE3551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</w:rPr>
              <w:t>Sing familiar songs and rhymes</w:t>
            </w:r>
          </w:p>
          <w:p w14:paraId="4F4056B1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</w:rPr>
              <w:t xml:space="preserve">Beginning to mix colours – greens for beanstalks </w:t>
            </w:r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>Beginning to represent main features in observational drawing – pictures of self and family</w:t>
            </w:r>
          </w:p>
          <w:p w14:paraId="724A9E49" w14:textId="77777777" w:rsidR="00C24108" w:rsidRPr="009D23AA" w:rsidRDefault="00C24108" w:rsidP="0000523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>Story maps, props, puppets &amp; story bags will encourage children to retell, invent and adapt stories.</w:t>
            </w:r>
          </w:p>
          <w:p w14:paraId="33A75C7E" w14:textId="77777777" w:rsidR="00C24108" w:rsidRPr="009D23AA" w:rsidRDefault="00C24108" w:rsidP="00005237">
            <w:pPr>
              <w:jc w:val="center"/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</w:pPr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>Joining with a flange – beanstalks</w:t>
            </w:r>
          </w:p>
          <w:p w14:paraId="36941EEC" w14:textId="77777777" w:rsidR="00C24108" w:rsidRPr="009D23AA" w:rsidRDefault="00C24108" w:rsidP="00005237">
            <w:pPr>
              <w:jc w:val="center"/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</w:pPr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>Using our own bodies to move to music/move in different ways.</w:t>
            </w:r>
          </w:p>
          <w:p w14:paraId="6B7312B5" w14:textId="77777777" w:rsidR="00C24108" w:rsidRPr="009D23AA" w:rsidRDefault="00C24108" w:rsidP="00005237">
            <w:pPr>
              <w:jc w:val="center"/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</w:pPr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>Listening to Spanish music and responding with our bodies</w:t>
            </w:r>
          </w:p>
          <w:p w14:paraId="38A194D4" w14:textId="77777777" w:rsidR="00C24108" w:rsidRPr="00932E70" w:rsidRDefault="00C24108" w:rsidP="00005237">
            <w:pPr>
              <w:jc w:val="center"/>
              <w:rPr>
                <w:rFonts w:ascii="SassoonCRInfant" w:hAnsi="SassoonCRInfant"/>
                <w:sz w:val="18"/>
                <w:szCs w:val="18"/>
              </w:rPr>
            </w:pPr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 xml:space="preserve">Exploring different materials to represent/build/model </w:t>
            </w:r>
            <w:proofErr w:type="gramStart"/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>i.e.</w:t>
            </w:r>
            <w:proofErr w:type="gramEnd"/>
            <w:r w:rsidRPr="009D23AA">
              <w:rPr>
                <w:rFonts w:ascii="SassoonCRInfant" w:hAnsi="SassoonCRInfant" w:cs="Calibri"/>
                <w:bCs/>
                <w:kern w:val="24"/>
                <w:sz w:val="20"/>
                <w:szCs w:val="20"/>
                <w:lang w:val="en-US"/>
              </w:rPr>
              <w:t xml:space="preserve"> clay.</w:t>
            </w:r>
          </w:p>
        </w:tc>
      </w:tr>
    </w:tbl>
    <w:p w14:paraId="447A19F1" w14:textId="77777777" w:rsidR="00C24108" w:rsidRDefault="00C24108" w:rsidP="00C24108"/>
    <w:p w14:paraId="4D97AFB8" w14:textId="77777777" w:rsidR="0011542A" w:rsidRDefault="0011542A"/>
    <w:sectPr w:rsidR="0011542A" w:rsidSect="00DC028A">
      <w:pgSz w:w="16838" w:h="11906" w:orient="landscape"/>
      <w:pgMar w:top="709" w:right="678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RM Typerighter 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tic SC">
    <w:altName w:val="Times New Roman"/>
    <w:charset w:val="B1"/>
    <w:family w:val="auto"/>
    <w:pitch w:val="variable"/>
    <w:sig w:usb0="20000A0F" w:usb1="40000002" w:usb2="00000000" w:usb3="00000000" w:csb0="000001B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108"/>
    <w:rsid w:val="0011542A"/>
    <w:rsid w:val="0068462F"/>
    <w:rsid w:val="009D23AA"/>
    <w:rsid w:val="00C24108"/>
    <w:rsid w:val="00ED6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C11BC"/>
  <w15:chartTrackingRefBased/>
  <w15:docId w15:val="{1486A4C3-699C-42F7-BD2F-37120581C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108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4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24108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682</Words>
  <Characters>3892</Characters>
  <Application>Microsoft Office Word</Application>
  <DocSecurity>0</DocSecurity>
  <Lines>32</Lines>
  <Paragraphs>9</Paragraphs>
  <ScaleCrop>false</ScaleCrop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Kellie Jones</dc:creator>
  <cp:keywords/>
  <dc:description/>
  <cp:lastModifiedBy>Kellie Jones</cp:lastModifiedBy>
  <cp:revision>2</cp:revision>
  <cp:lastPrinted>2025-09-05T09:29:00Z</cp:lastPrinted>
  <dcterms:created xsi:type="dcterms:W3CDTF">2025-09-03T15:33:00Z</dcterms:created>
  <dcterms:modified xsi:type="dcterms:W3CDTF">2025-09-05T09:29:00Z</dcterms:modified>
</cp:coreProperties>
</file>