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6E486" w14:textId="355D7491" w:rsidR="00D306CE" w:rsidRPr="00073865" w:rsidRDefault="00E63F61" w:rsidP="005B7FE7">
      <w:pPr>
        <w:pStyle w:val="2Subheadpink"/>
        <w:rPr>
          <w:color w:val="002060"/>
        </w:rPr>
      </w:pPr>
      <w:r>
        <w:rPr>
          <w:noProof/>
          <w:color w:val="auto"/>
          <w:sz w:val="72"/>
          <w14:ligatures w14:val="standardContextual"/>
        </w:rPr>
        <w:drawing>
          <wp:anchor distT="0" distB="0" distL="114300" distR="114300" simplePos="0" relativeHeight="251659264" behindDoc="0" locked="0" layoutInCell="1" allowOverlap="1" wp14:anchorId="6DABDBB5" wp14:editId="5D4DB4EB">
            <wp:simplePos x="0" y="0"/>
            <wp:positionH relativeFrom="margin">
              <wp:align>right</wp:align>
            </wp:positionH>
            <wp:positionV relativeFrom="margin">
              <wp:posOffset>-487045</wp:posOffset>
            </wp:positionV>
            <wp:extent cx="801370" cy="8077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1370" cy="80772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073865" w:rsidRPr="00073865">
        <w:rPr>
          <w:color w:val="002060"/>
        </w:rPr>
        <w:t>Conisbrough</w:t>
      </w:r>
      <w:proofErr w:type="spellEnd"/>
      <w:r w:rsidR="00073865" w:rsidRPr="00073865">
        <w:rPr>
          <w:color w:val="002060"/>
        </w:rPr>
        <w:t xml:space="preserve"> Ivanhoe Primary Academy </w:t>
      </w:r>
      <w:r w:rsidR="001830CC" w:rsidRPr="00073865">
        <w:rPr>
          <w:color w:val="002060"/>
        </w:rPr>
        <w:t>Accessibility Statement</w:t>
      </w:r>
    </w:p>
    <w:p w14:paraId="21FAEB12" w14:textId="712F0EF3" w:rsidR="001830CC" w:rsidRDefault="00073865" w:rsidP="001830CC">
      <w:proofErr w:type="spellStart"/>
      <w:r>
        <w:t>Conisbrough</w:t>
      </w:r>
      <w:proofErr w:type="spellEnd"/>
      <w:r>
        <w:t xml:space="preserve"> Ivanhoe Primary Academy</w:t>
      </w:r>
      <w:r w:rsidR="001830CC">
        <w:t xml:space="preserve"> is committed to making its website accessible, in accordance with the Public Sector Bodies (Websites and Mobile Applications) (No. 2) Accessibility Regulations 2018.</w:t>
      </w:r>
    </w:p>
    <w:p w14:paraId="3218D9B2" w14:textId="77777777" w:rsidR="001830CC" w:rsidRDefault="001830CC" w:rsidP="001830CC"/>
    <w:p w14:paraId="6AA15AD6" w14:textId="7C85A0B9" w:rsidR="001830CC" w:rsidRDefault="001830CC" w:rsidP="001830CC">
      <w:r>
        <w:t>This accessibility statement applies to</w:t>
      </w:r>
      <w:r w:rsidR="00073865">
        <w:t xml:space="preserve"> the Academy’s website</w:t>
      </w:r>
      <w:r>
        <w:t xml:space="preserve"> </w:t>
      </w:r>
      <w:r w:rsidR="00073865">
        <w:t>www.ivanhoeschool.co.uk</w:t>
      </w:r>
    </w:p>
    <w:p w14:paraId="5BB64E85" w14:textId="77777777" w:rsidR="00507006" w:rsidRDefault="00507006" w:rsidP="001830CC"/>
    <w:p w14:paraId="74B3B588" w14:textId="77777777" w:rsidR="00A7572A" w:rsidRDefault="00A7572A" w:rsidP="00507006"/>
    <w:p w14:paraId="2EEB51EB" w14:textId="426FBD07" w:rsidR="00CC70C1" w:rsidRPr="00073865" w:rsidRDefault="00507006" w:rsidP="00507006">
      <w:r w:rsidRPr="00073865">
        <w:t xml:space="preserve">This website is run by </w:t>
      </w:r>
      <w:proofErr w:type="spellStart"/>
      <w:r w:rsidR="00073865" w:rsidRPr="00073865">
        <w:t>Conisbrough</w:t>
      </w:r>
      <w:proofErr w:type="spellEnd"/>
      <w:r w:rsidR="00073865" w:rsidRPr="00073865">
        <w:t xml:space="preserve"> Ivanhoe Primary Academy</w:t>
      </w:r>
      <w:r w:rsidR="00073865" w:rsidRPr="00073865">
        <w:t xml:space="preserve">. </w:t>
      </w:r>
      <w:r w:rsidRPr="00073865">
        <w:t xml:space="preserve">We want as many people as possible to be able to use this website. </w:t>
      </w:r>
    </w:p>
    <w:p w14:paraId="1AC3DBC8" w14:textId="77777777" w:rsidR="00CC70C1" w:rsidRPr="00073865" w:rsidRDefault="00CC70C1" w:rsidP="00507006"/>
    <w:p w14:paraId="052714F5" w14:textId="14B26470" w:rsidR="00507006" w:rsidRPr="00073865" w:rsidRDefault="00507006" w:rsidP="00507006">
      <w:r w:rsidRPr="00073865">
        <w:t>For example, that means you should be able to:</w:t>
      </w:r>
    </w:p>
    <w:p w14:paraId="475B9E72" w14:textId="1BF8DC4F" w:rsidR="00507006" w:rsidRPr="00073865" w:rsidRDefault="00507006" w:rsidP="00507006">
      <w:pPr>
        <w:pStyle w:val="3Bulletedcopyblue"/>
      </w:pPr>
      <w:r w:rsidRPr="00073865">
        <w:t xml:space="preserve">Change </w:t>
      </w:r>
      <w:proofErr w:type="spellStart"/>
      <w:r w:rsidRPr="00073865">
        <w:t>colours</w:t>
      </w:r>
      <w:proofErr w:type="spellEnd"/>
      <w:r w:rsidRPr="00073865">
        <w:t>, contrast levels and fonts using browser or device settings</w:t>
      </w:r>
    </w:p>
    <w:p w14:paraId="20DA5209" w14:textId="2523AC56" w:rsidR="00507006" w:rsidRPr="00073865" w:rsidRDefault="00507006" w:rsidP="00507006">
      <w:pPr>
        <w:pStyle w:val="3Bulletedcopyblue"/>
      </w:pPr>
      <w:r w:rsidRPr="00073865">
        <w:t xml:space="preserve">Zoom in up to </w:t>
      </w:r>
      <w:r w:rsidR="00073865" w:rsidRPr="00073865">
        <w:t>2</w:t>
      </w:r>
      <w:r w:rsidRPr="00073865">
        <w:t>00% without the text spilling off the screen</w:t>
      </w:r>
    </w:p>
    <w:p w14:paraId="7289D5D8" w14:textId="0946A317" w:rsidR="00507006" w:rsidRPr="00073865" w:rsidRDefault="00507006" w:rsidP="00507006">
      <w:pPr>
        <w:pStyle w:val="3Bulletedcopyblue"/>
      </w:pPr>
      <w:r w:rsidRPr="00073865">
        <w:t>Navigate most of the website using a keyboard or speech recognition software</w:t>
      </w:r>
    </w:p>
    <w:p w14:paraId="4FCD354D" w14:textId="77777777" w:rsidR="00507006" w:rsidRPr="00073865" w:rsidRDefault="00507006" w:rsidP="00507006">
      <w:pPr>
        <w:pStyle w:val="3Bulletedcopyblue"/>
      </w:pPr>
      <w:r w:rsidRPr="00073865">
        <w:t>We’ve also made the website text as simple as possible to understand.</w:t>
      </w:r>
    </w:p>
    <w:p w14:paraId="0E82A2A4" w14:textId="77777777" w:rsidR="00507006" w:rsidRPr="00073865" w:rsidRDefault="00507006" w:rsidP="00507006"/>
    <w:p w14:paraId="3CEE6ABF" w14:textId="44B2AB29" w:rsidR="00507006" w:rsidRDefault="00E63F61" w:rsidP="00507006">
      <w:hyperlink r:id="rId9" w:history="1">
        <w:proofErr w:type="spellStart"/>
        <w:r w:rsidR="00507006" w:rsidRPr="00073865">
          <w:rPr>
            <w:rStyle w:val="Hyperlink"/>
          </w:rPr>
          <w:t>AbilityNet</w:t>
        </w:r>
        <w:proofErr w:type="spellEnd"/>
      </w:hyperlink>
      <w:r w:rsidR="00507006" w:rsidRPr="00073865">
        <w:t xml:space="preserve"> has advice on making your device easier to use if you have a disability.</w:t>
      </w:r>
    </w:p>
    <w:p w14:paraId="5AD2C85B" w14:textId="77777777" w:rsidR="00507006" w:rsidRPr="00073865" w:rsidRDefault="00507006" w:rsidP="00507006">
      <w:pPr>
        <w:pStyle w:val="2Subheadpink"/>
        <w:rPr>
          <w:color w:val="002060"/>
          <w:lang w:val="en-GB"/>
        </w:rPr>
      </w:pPr>
      <w:r w:rsidRPr="00073865">
        <w:rPr>
          <w:color w:val="002060"/>
          <w:lang w:val="en-GB"/>
        </w:rPr>
        <w:t xml:space="preserve">How accessible this website </w:t>
      </w:r>
      <w:proofErr w:type="gramStart"/>
      <w:r w:rsidRPr="00073865">
        <w:rPr>
          <w:color w:val="002060"/>
          <w:lang w:val="en-GB"/>
        </w:rPr>
        <w:t>is</w:t>
      </w:r>
      <w:proofErr w:type="gramEnd"/>
    </w:p>
    <w:p w14:paraId="30C3418A" w14:textId="77777777" w:rsidR="00507006" w:rsidRPr="00507006" w:rsidRDefault="00507006" w:rsidP="00507006">
      <w:pPr>
        <w:rPr>
          <w:lang w:val="en-GB"/>
        </w:rPr>
      </w:pPr>
    </w:p>
    <w:p w14:paraId="0AA79756" w14:textId="77777777" w:rsidR="00507006" w:rsidRPr="00507006" w:rsidRDefault="00507006" w:rsidP="00507006">
      <w:pPr>
        <w:rPr>
          <w:lang w:val="en-GB"/>
        </w:rPr>
      </w:pPr>
      <w:r w:rsidRPr="00507006">
        <w:rPr>
          <w:lang w:val="en-GB"/>
        </w:rPr>
        <w:t>We know some parts of this website are not fully accessible:</w:t>
      </w:r>
    </w:p>
    <w:p w14:paraId="5A65856C" w14:textId="5CB2D8C9" w:rsidR="00507006" w:rsidRPr="00073865" w:rsidRDefault="00507006" w:rsidP="001871FB">
      <w:pPr>
        <w:pStyle w:val="3Bulletedcopyblue"/>
        <w:rPr>
          <w:lang w:val="en-GB"/>
        </w:rPr>
      </w:pPr>
      <w:r w:rsidRPr="00073865">
        <w:rPr>
          <w:lang w:val="en-GB"/>
        </w:rPr>
        <w:t>You cannot modify the line height or spacing of text</w:t>
      </w:r>
    </w:p>
    <w:p w14:paraId="03BC6F82" w14:textId="58F5861F" w:rsidR="00507006" w:rsidRPr="00073865" w:rsidRDefault="00507006" w:rsidP="001871FB">
      <w:pPr>
        <w:pStyle w:val="3Bulletedcopyblue"/>
        <w:rPr>
          <w:lang w:val="en-GB"/>
        </w:rPr>
      </w:pPr>
      <w:r w:rsidRPr="00073865">
        <w:rPr>
          <w:lang w:val="en-GB"/>
        </w:rPr>
        <w:t>Most older PDF documents are not fully accessible to screen reader software</w:t>
      </w:r>
    </w:p>
    <w:p w14:paraId="190E9986" w14:textId="38610571" w:rsidR="00507006" w:rsidRPr="00073865" w:rsidRDefault="00507006" w:rsidP="001871FB">
      <w:pPr>
        <w:pStyle w:val="3Bulletedcopyblue"/>
        <w:rPr>
          <w:lang w:val="en-GB"/>
        </w:rPr>
      </w:pPr>
      <w:r w:rsidRPr="00073865">
        <w:rPr>
          <w:lang w:val="en-GB"/>
        </w:rPr>
        <w:t>You cannot skip to the main content when using a screen reader</w:t>
      </w:r>
    </w:p>
    <w:p w14:paraId="12D78E83" w14:textId="783545B1" w:rsidR="00507006" w:rsidRPr="00073865" w:rsidRDefault="00507006" w:rsidP="001871FB">
      <w:pPr>
        <w:pStyle w:val="3Bulletedcopyblue"/>
        <w:rPr>
          <w:lang w:val="en-GB"/>
        </w:rPr>
      </w:pPr>
      <w:r w:rsidRPr="00073865">
        <w:rPr>
          <w:lang w:val="en-GB"/>
        </w:rPr>
        <w:t>There’s a limit to how far you can magnify the map on our ‘contact us’ page</w:t>
      </w:r>
    </w:p>
    <w:p w14:paraId="78745DC9" w14:textId="77777777" w:rsidR="00507006" w:rsidRPr="00073865" w:rsidRDefault="00507006" w:rsidP="00507006">
      <w:pPr>
        <w:pStyle w:val="2Subheadpink"/>
        <w:rPr>
          <w:color w:val="002060"/>
        </w:rPr>
      </w:pPr>
      <w:r w:rsidRPr="00073865">
        <w:rPr>
          <w:color w:val="002060"/>
        </w:rPr>
        <w:t>Feedback and contact information</w:t>
      </w:r>
    </w:p>
    <w:p w14:paraId="233ED318" w14:textId="1E22ED74" w:rsidR="00507006" w:rsidRDefault="00507006" w:rsidP="00507006">
      <w:pPr>
        <w:pStyle w:val="2Subheadpink"/>
        <w:rPr>
          <w:rFonts w:cs="Times New Roman"/>
          <w:b w:val="0"/>
          <w:color w:val="auto"/>
          <w:sz w:val="20"/>
          <w:szCs w:val="24"/>
        </w:rPr>
      </w:pPr>
      <w:r w:rsidRPr="00DB5266">
        <w:rPr>
          <w:rFonts w:cs="Times New Roman"/>
          <w:b w:val="0"/>
          <w:color w:val="auto"/>
          <w:sz w:val="20"/>
          <w:szCs w:val="24"/>
        </w:rPr>
        <w:t xml:space="preserve">If you find any problems not listed on this page or think we’re not meeting accessibility requirements, contact: </w:t>
      </w:r>
      <w:r w:rsidR="00073865">
        <w:rPr>
          <w:rFonts w:cs="Times New Roman"/>
          <w:b w:val="0"/>
          <w:color w:val="auto"/>
          <w:sz w:val="20"/>
          <w:szCs w:val="24"/>
        </w:rPr>
        <w:t xml:space="preserve">Anthony Webb (School Business Manager – </w:t>
      </w:r>
      <w:hyperlink r:id="rId10" w:history="1">
        <w:r w:rsidR="00073865" w:rsidRPr="00C7436B">
          <w:rPr>
            <w:rStyle w:val="Hyperlink"/>
            <w:rFonts w:cs="Times New Roman"/>
            <w:b w:val="0"/>
            <w:sz w:val="20"/>
            <w:szCs w:val="24"/>
          </w:rPr>
          <w:t>Anthony.webb@ivanhoeprimary.co.uk</w:t>
        </w:r>
      </w:hyperlink>
      <w:r w:rsidR="00073865">
        <w:rPr>
          <w:rFonts w:cs="Times New Roman"/>
          <w:b w:val="0"/>
          <w:color w:val="auto"/>
          <w:sz w:val="20"/>
          <w:szCs w:val="24"/>
        </w:rPr>
        <w:t xml:space="preserve"> or 01709 862307 </w:t>
      </w:r>
      <w:proofErr w:type="spellStart"/>
      <w:r w:rsidR="00073865">
        <w:rPr>
          <w:rFonts w:cs="Times New Roman"/>
          <w:b w:val="0"/>
          <w:color w:val="auto"/>
          <w:sz w:val="20"/>
          <w:szCs w:val="24"/>
        </w:rPr>
        <w:t>ext</w:t>
      </w:r>
      <w:proofErr w:type="spellEnd"/>
      <w:r w:rsidR="00073865">
        <w:rPr>
          <w:rFonts w:cs="Times New Roman"/>
          <w:b w:val="0"/>
          <w:color w:val="auto"/>
          <w:sz w:val="20"/>
          <w:szCs w:val="24"/>
        </w:rPr>
        <w:t xml:space="preserve"> 202)</w:t>
      </w:r>
    </w:p>
    <w:p w14:paraId="3C3508ED" w14:textId="68650E68" w:rsidR="00507006" w:rsidRDefault="00507006" w:rsidP="00507006">
      <w:pPr>
        <w:pStyle w:val="2Subheadpink"/>
        <w:rPr>
          <w:rFonts w:cs="Times New Roman"/>
          <w:b w:val="0"/>
          <w:color w:val="auto"/>
          <w:sz w:val="20"/>
          <w:szCs w:val="24"/>
        </w:rPr>
      </w:pPr>
      <w:r w:rsidRPr="00DB5266">
        <w:rPr>
          <w:rFonts w:cs="Times New Roman"/>
          <w:b w:val="0"/>
          <w:color w:val="auto"/>
          <w:sz w:val="20"/>
          <w:szCs w:val="24"/>
        </w:rPr>
        <w:t>If you need information on this website in a different format like accessible PD</w:t>
      </w:r>
      <w:r w:rsidR="00BD3D07">
        <w:rPr>
          <w:rFonts w:cs="Times New Roman"/>
          <w:b w:val="0"/>
          <w:color w:val="auto"/>
          <w:sz w:val="20"/>
          <w:szCs w:val="24"/>
        </w:rPr>
        <w:t>F</w:t>
      </w:r>
      <w:r w:rsidRPr="00DB5266">
        <w:rPr>
          <w:rFonts w:cs="Times New Roman"/>
          <w:b w:val="0"/>
          <w:color w:val="auto"/>
          <w:sz w:val="20"/>
          <w:szCs w:val="24"/>
        </w:rPr>
        <w:t>, large print, easy read, audio recording or braille:</w:t>
      </w:r>
    </w:p>
    <w:p w14:paraId="59A43155" w14:textId="079D1DB4" w:rsidR="00507006" w:rsidRPr="00DB5266" w:rsidRDefault="00507006" w:rsidP="00507006">
      <w:pPr>
        <w:pStyle w:val="3Bulletedcopyblue"/>
      </w:pPr>
      <w:r>
        <w:t>E</w:t>
      </w:r>
      <w:r w:rsidRPr="00DB5266">
        <w:t xml:space="preserve">mail </w:t>
      </w:r>
      <w:hyperlink r:id="rId11" w:history="1">
        <w:r w:rsidR="00073865" w:rsidRPr="00C7436B">
          <w:rPr>
            <w:rStyle w:val="Hyperlink"/>
            <w:rFonts w:cs="Times New Roman"/>
            <w:szCs w:val="24"/>
          </w:rPr>
          <w:t>Anthony.webb@ivanhoeprimary.co.uk</w:t>
        </w:r>
      </w:hyperlink>
    </w:p>
    <w:p w14:paraId="0B055D6D" w14:textId="2DA687E7" w:rsidR="00507006" w:rsidRPr="00DB5266" w:rsidRDefault="00507006" w:rsidP="00507006">
      <w:pPr>
        <w:pStyle w:val="3Bulletedcopyblue"/>
      </w:pPr>
      <w:r>
        <w:t>C</w:t>
      </w:r>
      <w:r w:rsidRPr="00DB5266">
        <w:t xml:space="preserve">all </w:t>
      </w:r>
      <w:r w:rsidR="00073865">
        <w:t>01709 862307</w:t>
      </w:r>
    </w:p>
    <w:p w14:paraId="3F353D10" w14:textId="396437EF" w:rsidR="00507006" w:rsidRPr="00507006" w:rsidRDefault="00507006" w:rsidP="001830CC">
      <w:pPr>
        <w:pStyle w:val="2Subheadpink"/>
        <w:rPr>
          <w:rFonts w:cs="Times New Roman"/>
          <w:b w:val="0"/>
          <w:color w:val="auto"/>
          <w:sz w:val="20"/>
          <w:szCs w:val="24"/>
        </w:rPr>
      </w:pPr>
      <w:r w:rsidRPr="00DB5266">
        <w:rPr>
          <w:rFonts w:cs="Times New Roman"/>
          <w:b w:val="0"/>
          <w:color w:val="auto"/>
          <w:sz w:val="20"/>
          <w:szCs w:val="24"/>
        </w:rPr>
        <w:t xml:space="preserve">We’ll consider your request and get back to you in </w:t>
      </w:r>
      <w:r w:rsidR="00073865">
        <w:rPr>
          <w:rFonts w:cs="Times New Roman"/>
          <w:b w:val="0"/>
          <w:color w:val="auto"/>
          <w:sz w:val="20"/>
          <w:szCs w:val="24"/>
        </w:rPr>
        <w:t>10 school</w:t>
      </w:r>
      <w:r w:rsidRPr="00DB5266">
        <w:rPr>
          <w:rFonts w:cs="Times New Roman"/>
          <w:b w:val="0"/>
          <w:color w:val="auto"/>
          <w:sz w:val="20"/>
          <w:szCs w:val="24"/>
        </w:rPr>
        <w:t xml:space="preserve"> days.</w:t>
      </w:r>
    </w:p>
    <w:p w14:paraId="16A0BF59" w14:textId="77777777" w:rsidR="00073865" w:rsidRDefault="00073865" w:rsidP="00507006">
      <w:pPr>
        <w:pStyle w:val="2Subheadpink"/>
        <w:rPr>
          <w:color w:val="002060"/>
        </w:rPr>
      </w:pPr>
    </w:p>
    <w:p w14:paraId="443886F9" w14:textId="77777777" w:rsidR="00073865" w:rsidRDefault="00073865" w:rsidP="00507006">
      <w:pPr>
        <w:pStyle w:val="2Subheadpink"/>
        <w:rPr>
          <w:color w:val="002060"/>
        </w:rPr>
      </w:pPr>
    </w:p>
    <w:p w14:paraId="5C5D80DE" w14:textId="2FD973B4" w:rsidR="00507006" w:rsidRPr="00073865" w:rsidRDefault="00507006" w:rsidP="00507006">
      <w:pPr>
        <w:pStyle w:val="2Subheadpink"/>
        <w:rPr>
          <w:color w:val="002060"/>
        </w:rPr>
      </w:pPr>
      <w:r w:rsidRPr="00073865">
        <w:rPr>
          <w:color w:val="002060"/>
        </w:rPr>
        <w:lastRenderedPageBreak/>
        <w:t>Enforcement procedure</w:t>
      </w:r>
    </w:p>
    <w:p w14:paraId="508F9147" w14:textId="77777777" w:rsidR="00D306CE" w:rsidRDefault="00D306CE" w:rsidP="00507006"/>
    <w:p w14:paraId="3F773C9F" w14:textId="50883632" w:rsidR="00507006" w:rsidRDefault="00507006" w:rsidP="00507006">
      <w:r w:rsidRPr="0089591B">
        <w:t>The Equality and Human Rights Commission (EHRC) is responsible for enforcing the Public Sector Bodies (Websites and Mobile Applications) (No. 2) Accessibility Regulations 2018 (the ‘accessibility regulations’). If you’re not happy with how we respond to your complaint, </w:t>
      </w:r>
      <w:hyperlink r:id="rId12" w:history="1">
        <w:r w:rsidRPr="0089591B">
          <w:rPr>
            <w:rStyle w:val="Hyperlink"/>
          </w:rPr>
          <w:t>contact the Equality Advisory and Support Service (EASS)</w:t>
        </w:r>
      </w:hyperlink>
      <w:r w:rsidRPr="0089591B">
        <w:t>.</w:t>
      </w:r>
    </w:p>
    <w:p w14:paraId="5837D5C6" w14:textId="269F11B6" w:rsidR="001830CC" w:rsidRPr="00073865" w:rsidRDefault="001830CC" w:rsidP="001830CC">
      <w:pPr>
        <w:pStyle w:val="2Subheadpink"/>
        <w:rPr>
          <w:color w:val="002060"/>
        </w:rPr>
      </w:pPr>
      <w:r w:rsidRPr="00073865">
        <w:rPr>
          <w:color w:val="002060"/>
        </w:rPr>
        <w:t>Compliance status</w:t>
      </w:r>
    </w:p>
    <w:p w14:paraId="2170DA19" w14:textId="77777777" w:rsidR="001830CC" w:rsidRDefault="001830CC" w:rsidP="001830CC"/>
    <w:p w14:paraId="016BC322" w14:textId="64F0022D" w:rsidR="001830CC" w:rsidRDefault="006D7C27" w:rsidP="001830CC">
      <w:r>
        <w:t xml:space="preserve">This website is </w:t>
      </w:r>
      <w:r w:rsidR="001830CC">
        <w:t xml:space="preserve">partially compliant with the Web Content Accessibility Guidelines </w:t>
      </w:r>
      <w:r w:rsidR="00311091">
        <w:t xml:space="preserve">(WCAG) </w:t>
      </w:r>
      <w:r w:rsidR="001830CC">
        <w:t xml:space="preserve">version 2.2 AA standard, due </w:t>
      </w:r>
      <w:r w:rsidR="001830CC" w:rsidRPr="004F5867">
        <w:t>to the non-compliance(s) listed</w:t>
      </w:r>
      <w:r w:rsidR="001830CC">
        <w:t xml:space="preserve"> below.</w:t>
      </w:r>
    </w:p>
    <w:p w14:paraId="1E299EDC" w14:textId="77777777" w:rsidR="001830CC" w:rsidRDefault="001830CC" w:rsidP="001830CC"/>
    <w:p w14:paraId="63866B7B" w14:textId="77777777" w:rsidR="001830CC" w:rsidRPr="004F5867" w:rsidRDefault="001830CC" w:rsidP="001830CC">
      <w:pPr>
        <w:pStyle w:val="2Subheadpink"/>
        <w:rPr>
          <w:color w:val="002060"/>
        </w:rPr>
      </w:pPr>
      <w:r w:rsidRPr="004F5867">
        <w:rPr>
          <w:color w:val="002060"/>
        </w:rPr>
        <w:t>Non-accessible content</w:t>
      </w:r>
    </w:p>
    <w:p w14:paraId="54A24437" w14:textId="77777777" w:rsidR="001830CC" w:rsidRDefault="001830CC" w:rsidP="001830CC"/>
    <w:p w14:paraId="701FDEEC" w14:textId="77777777" w:rsidR="001830CC" w:rsidRDefault="001830CC" w:rsidP="001830CC">
      <w:r>
        <w:t>The content listed below is non-accessible for the following reason(s):</w:t>
      </w:r>
    </w:p>
    <w:p w14:paraId="11B807FC" w14:textId="77777777" w:rsidR="001830CC" w:rsidRDefault="001830CC" w:rsidP="001830CC"/>
    <w:p w14:paraId="5C1718F3" w14:textId="7D960CD1" w:rsidR="001830CC" w:rsidRPr="00D306CE" w:rsidRDefault="001830CC" w:rsidP="001830CC">
      <w:pPr>
        <w:rPr>
          <w:rStyle w:val="Strong"/>
        </w:rPr>
      </w:pPr>
      <w:r w:rsidRPr="00D306CE">
        <w:rPr>
          <w:rStyle w:val="Strong"/>
        </w:rPr>
        <w:t xml:space="preserve">(a) </w:t>
      </w:r>
      <w:r w:rsidR="006D7C27" w:rsidRPr="00D306CE">
        <w:rPr>
          <w:rStyle w:val="Strong"/>
        </w:rPr>
        <w:t>N</w:t>
      </w:r>
      <w:r w:rsidRPr="00D306CE">
        <w:rPr>
          <w:rStyle w:val="Strong"/>
        </w:rPr>
        <w:t>on-compliance with the accessibility regulations</w:t>
      </w:r>
    </w:p>
    <w:p w14:paraId="7D250A46" w14:textId="77777777" w:rsidR="001830CC" w:rsidRDefault="001830CC" w:rsidP="001830CC"/>
    <w:p w14:paraId="1EFEA64A" w14:textId="66906105" w:rsidR="00A7572A" w:rsidRDefault="00A7572A" w:rsidP="00A7572A">
      <w:r w:rsidRPr="004F5867">
        <w:t>Some images do not have a text alternative, so people using a screen reader cannot access the information. This fails WCAG 2.2 success criterion 1.1.1 (non-text content).</w:t>
      </w:r>
    </w:p>
    <w:p w14:paraId="4BE6F381" w14:textId="76186AE9" w:rsidR="004F5867" w:rsidRDefault="004F5867" w:rsidP="00A7572A"/>
    <w:p w14:paraId="21CA5EB0" w14:textId="77777777" w:rsidR="004F5867" w:rsidRPr="004F5867" w:rsidRDefault="004F5867" w:rsidP="00A7572A"/>
    <w:p w14:paraId="62BB9FD2" w14:textId="77777777" w:rsidR="001830CC" w:rsidRDefault="001830CC" w:rsidP="001830CC"/>
    <w:p w14:paraId="52EF28AF" w14:textId="6818C654" w:rsidR="001830CC" w:rsidRPr="00D306CE" w:rsidRDefault="001830CC" w:rsidP="001830CC">
      <w:pPr>
        <w:rPr>
          <w:rStyle w:val="Strong"/>
        </w:rPr>
      </w:pPr>
      <w:r w:rsidRPr="00D306CE">
        <w:rPr>
          <w:rStyle w:val="Strong"/>
        </w:rPr>
        <w:t xml:space="preserve">(b) </w:t>
      </w:r>
      <w:r w:rsidR="006D7C27" w:rsidRPr="00D306CE">
        <w:rPr>
          <w:rStyle w:val="Strong"/>
        </w:rPr>
        <w:t>D</w:t>
      </w:r>
      <w:r w:rsidRPr="00D306CE">
        <w:rPr>
          <w:rStyle w:val="Strong"/>
        </w:rPr>
        <w:t>isproportionate burden</w:t>
      </w:r>
    </w:p>
    <w:p w14:paraId="3BF8A2E8" w14:textId="77777777" w:rsidR="001830CC" w:rsidRDefault="001830CC" w:rsidP="001830CC"/>
    <w:p w14:paraId="627528EB" w14:textId="77777777" w:rsidR="001871FB" w:rsidRPr="004F5867" w:rsidRDefault="001871FB" w:rsidP="001871FB">
      <w:pPr>
        <w:pStyle w:val="1bodycopy"/>
        <w:rPr>
          <w:b/>
          <w:bCs/>
        </w:rPr>
      </w:pPr>
      <w:r w:rsidRPr="004F5867">
        <w:rPr>
          <w:b/>
          <w:bCs/>
        </w:rPr>
        <w:t>Navigation and accessing information</w:t>
      </w:r>
    </w:p>
    <w:p w14:paraId="158EF9BF" w14:textId="43F467CA" w:rsidR="001871FB" w:rsidRPr="004F5867" w:rsidRDefault="001871FB" w:rsidP="001871FB">
      <w:pPr>
        <w:pStyle w:val="3Bulletedcopyblue"/>
      </w:pPr>
      <w:r w:rsidRPr="004F5867">
        <w:t>It’s not possible for users to change text size without some of the content overlapping</w:t>
      </w:r>
    </w:p>
    <w:p w14:paraId="105B322C" w14:textId="77777777" w:rsidR="001830CC" w:rsidRDefault="001830CC" w:rsidP="001830CC"/>
    <w:p w14:paraId="15A068F3" w14:textId="77777777" w:rsidR="001830CC" w:rsidRPr="00D306CE" w:rsidRDefault="001830CC" w:rsidP="001830CC">
      <w:pPr>
        <w:rPr>
          <w:rStyle w:val="Strong"/>
        </w:rPr>
      </w:pPr>
      <w:r w:rsidRPr="00D306CE">
        <w:rPr>
          <w:rStyle w:val="Strong"/>
        </w:rPr>
        <w:t>(c) the content is not within the scope of the accessibility regulations</w:t>
      </w:r>
    </w:p>
    <w:p w14:paraId="45E6F723" w14:textId="77777777" w:rsidR="001830CC" w:rsidRDefault="001830CC" w:rsidP="001830CC"/>
    <w:p w14:paraId="7BE07263" w14:textId="77777777" w:rsidR="001871FB" w:rsidRPr="004F5867" w:rsidRDefault="001871FB" w:rsidP="001871FB">
      <w:pPr>
        <w:rPr>
          <w:b/>
          <w:bCs/>
        </w:rPr>
      </w:pPr>
      <w:r w:rsidRPr="004F5867">
        <w:rPr>
          <w:b/>
          <w:bCs/>
        </w:rPr>
        <w:t>PDFs and other documents</w:t>
      </w:r>
    </w:p>
    <w:p w14:paraId="743B8172" w14:textId="29E1DA44" w:rsidR="004F5867" w:rsidRPr="004F5867" w:rsidRDefault="001871FB" w:rsidP="001871FB">
      <w:r w:rsidRPr="004F5867">
        <w:t xml:space="preserve">The accessibility regulations do not require us to fix PDFs or other documents published before 23 September 2018 if they’re not essential to providing our services. </w:t>
      </w:r>
    </w:p>
    <w:p w14:paraId="1B0CC6BC" w14:textId="77777777" w:rsidR="001871FB" w:rsidRPr="004F5867" w:rsidRDefault="001871FB" w:rsidP="001871FB">
      <w:r w:rsidRPr="004F5867">
        <w:t>Any new PDFs or Word documents we publish will meet accessibility standards.</w:t>
      </w:r>
    </w:p>
    <w:p w14:paraId="5430CC6C" w14:textId="77777777" w:rsidR="001871FB" w:rsidRPr="004F5867" w:rsidRDefault="001871FB" w:rsidP="001871FB">
      <w:pPr>
        <w:rPr>
          <w:b/>
          <w:bCs/>
        </w:rPr>
      </w:pPr>
      <w:r w:rsidRPr="004F5867">
        <w:rPr>
          <w:b/>
          <w:bCs/>
        </w:rPr>
        <w:t>Live video</w:t>
      </w:r>
    </w:p>
    <w:p w14:paraId="1A208779" w14:textId="587F3340" w:rsidR="00507006" w:rsidRDefault="001871FB" w:rsidP="001830CC">
      <w:r w:rsidRPr="004F5867">
        <w:t>We do not plan to add captions to live video streams because live video is exempt from meeting the accessibility regulations.</w:t>
      </w:r>
    </w:p>
    <w:p w14:paraId="6BB3070C" w14:textId="77777777" w:rsidR="001830CC" w:rsidRPr="00E63F61" w:rsidRDefault="001830CC" w:rsidP="001830CC">
      <w:pPr>
        <w:pStyle w:val="2Subheadpink"/>
        <w:rPr>
          <w:color w:val="002060"/>
        </w:rPr>
      </w:pPr>
      <w:r w:rsidRPr="00E63F61">
        <w:rPr>
          <w:color w:val="002060"/>
        </w:rPr>
        <w:t>Preparation of this accessibility statement</w:t>
      </w:r>
    </w:p>
    <w:p w14:paraId="14C2B571" w14:textId="77777777" w:rsidR="001830CC" w:rsidRDefault="001830CC" w:rsidP="001830CC"/>
    <w:p w14:paraId="20A6E656" w14:textId="2FCE0D74" w:rsidR="00693B24" w:rsidRDefault="00693B24" w:rsidP="00693B24">
      <w:pPr>
        <w:pStyle w:val="1bodycopy"/>
        <w:spacing w:after="0"/>
      </w:pPr>
      <w:r>
        <w:t xml:space="preserve">This statement was prepared on </w:t>
      </w:r>
      <w:r w:rsidR="00E63F61">
        <w:t>02.08.25.</w:t>
      </w:r>
    </w:p>
    <w:p w14:paraId="10C5A3FE" w14:textId="77777777" w:rsidR="00693B24" w:rsidRDefault="00693B24" w:rsidP="00693B24">
      <w:pPr>
        <w:pStyle w:val="1bodycopy"/>
      </w:pPr>
    </w:p>
    <w:p w14:paraId="154DE82A" w14:textId="1790CC3F" w:rsidR="00693B24" w:rsidRPr="00693B24" w:rsidRDefault="00693B24" w:rsidP="00693B24">
      <w:pPr>
        <w:pStyle w:val="1bodycopy"/>
        <w:spacing w:after="0"/>
      </w:pPr>
      <w:r w:rsidRPr="00693B24">
        <w:t xml:space="preserve">This website was last tested on </w:t>
      </w:r>
      <w:r w:rsidR="00E63F61">
        <w:t>02.08.25</w:t>
      </w:r>
      <w:r w:rsidRPr="00693B24">
        <w:t xml:space="preserve"> against the WCAG 2.2 AA standard.</w:t>
      </w:r>
    </w:p>
    <w:p w14:paraId="1A4A75A9" w14:textId="77777777" w:rsidR="00693B24" w:rsidRDefault="00693B24" w:rsidP="00693B24">
      <w:pPr>
        <w:pStyle w:val="1bodycopy"/>
        <w:spacing w:after="0"/>
      </w:pPr>
    </w:p>
    <w:p w14:paraId="68D048D4" w14:textId="041B71B9" w:rsidR="00693B24" w:rsidRPr="00693B24" w:rsidRDefault="00693B24" w:rsidP="00693B24">
      <w:pPr>
        <w:pStyle w:val="1bodycopy"/>
        <w:spacing w:after="0"/>
      </w:pPr>
      <w:r w:rsidRPr="00693B24">
        <w:t xml:space="preserve">The test was carried out by </w:t>
      </w:r>
      <w:proofErr w:type="spellStart"/>
      <w:r w:rsidR="00E63F61">
        <w:t>Conisbrough</w:t>
      </w:r>
      <w:proofErr w:type="spellEnd"/>
      <w:r w:rsidR="00E63F61">
        <w:t xml:space="preserve"> Ivanhoe Primary Academy.</w:t>
      </w:r>
    </w:p>
    <w:p w14:paraId="1986E85A" w14:textId="77777777" w:rsidR="00693B24" w:rsidRPr="00693B24" w:rsidRDefault="00693B24" w:rsidP="00693B24">
      <w:pPr>
        <w:pStyle w:val="1bodycopy"/>
      </w:pPr>
    </w:p>
    <w:p w14:paraId="270DE304" w14:textId="2AD201B3" w:rsidR="00693B24" w:rsidRDefault="00693B24" w:rsidP="00693B24">
      <w:pPr>
        <w:pStyle w:val="1bodycopy"/>
      </w:pPr>
    </w:p>
    <w:p w14:paraId="40920B6E" w14:textId="77777777" w:rsidR="00693B24" w:rsidRDefault="00693B24" w:rsidP="00693B24">
      <w:pPr>
        <w:pStyle w:val="1bodycopy"/>
      </w:pPr>
    </w:p>
    <w:sectPr w:rsidR="00693B24" w:rsidSect="0078066C">
      <w:headerReference w:type="even" r:id="rId13"/>
      <w:headerReference w:type="default" r:id="rId14"/>
      <w:footerReference w:type="default" r:id="rId15"/>
      <w:headerReference w:type="first" r:id="rId16"/>
      <w:footerReference w:type="first" r:id="rId17"/>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CBEF8" w14:textId="77777777" w:rsidR="00DF1537" w:rsidRDefault="00DF1537" w:rsidP="00626EDA">
      <w:r>
        <w:separator/>
      </w:r>
    </w:p>
  </w:endnote>
  <w:endnote w:type="continuationSeparator" w:id="0">
    <w:p w14:paraId="7A301A5C" w14:textId="77777777" w:rsidR="00DF1537" w:rsidRDefault="00DF153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36526"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shd w:val="clear" w:color="auto" w:fill="auto"/>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0C7E3" w14:textId="77777777" w:rsidR="00DF1537" w:rsidRDefault="00DF1537" w:rsidP="00626EDA">
      <w:r>
        <w:separator/>
      </w:r>
    </w:p>
  </w:footnote>
  <w:footnote w:type="continuationSeparator" w:id="0">
    <w:p w14:paraId="475C4E1F" w14:textId="77777777" w:rsidR="00DF1537" w:rsidRDefault="00DF153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63F61">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31443388" o:spid="_x0000_i1491" type="#_x0000_t75" style="width:208.2pt;height:332.4pt;visibility:visible;mso-wrap-style:square" o:bullet="t">
        <v:imagedata r:id="rId1" o:title=""/>
      </v:shape>
    </w:pict>
  </w:numPicBullet>
  <w:numPicBullet w:numPicBulletId="1">
    <w:pict>
      <v:shape id="Picture 1088946080" o:spid="_x0000_i1492" type="#_x0000_t75" style="width:36pt;height:29.4pt;visibility:visible;mso-wrap-style:square" o:bullet="t">
        <v:imagedata r:id="rId2" o:title=""/>
      </v:shape>
    </w:pict>
  </w:numPicBullet>
  <w:numPicBullet w:numPicBulletId="2">
    <w:pict>
      <v:shape id="Picture 188423895" o:spid="_x0000_i1493" type="#_x0000_t75" style="width:29.4pt;height:29.4pt;visibility:visible;mso-wrap-style:square" o:bullet="t">
        <v:imagedata r:id="rId3" o:title=""/>
      </v:shape>
    </w:pict>
  </w:numPicBullet>
  <w:numPicBullet w:numPicBulletId="3">
    <w:pict>
      <v:shape id="Picture 2107741844" o:spid="_x0000_i1494" type="#_x0000_t75" style="width:208.2pt;height:332.4pt;visibility:visible;mso-wrap-style:square" o:bullet="t">
        <v:imagedata r:id="rId4" o:title=""/>
      </v:shape>
    </w:pict>
  </w:numPicBullet>
  <w:numPicBullet w:numPicBulletId="4">
    <w:pict>
      <v:shape id="Picture 458415827" o:spid="_x0000_i1495" type="#_x0000_t75" style="width:208.2pt;height:332.4pt;visibility:visible;mso-wrap-style:square" o:bullet="t">
        <v:imagedata r:id="rId5" o:titl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4531B"/>
    <w:multiLevelType w:val="hybridMultilevel"/>
    <w:tmpl w:val="0FC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50602656"/>
    <w:multiLevelType w:val="hybridMultilevel"/>
    <w:tmpl w:val="01F2E7C6"/>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E62CDE"/>
    <w:multiLevelType w:val="multilevel"/>
    <w:tmpl w:val="D774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2"/>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27"/>
  </w:num>
  <w:num w:numId="15">
    <w:abstractNumId w:val="11"/>
  </w:num>
  <w:num w:numId="16">
    <w:abstractNumId w:val="23"/>
  </w:num>
  <w:num w:numId="17">
    <w:abstractNumId w:val="28"/>
  </w:num>
  <w:num w:numId="18">
    <w:abstractNumId w:val="17"/>
  </w:num>
  <w:num w:numId="19">
    <w:abstractNumId w:val="19"/>
  </w:num>
  <w:num w:numId="20">
    <w:abstractNumId w:val="18"/>
  </w:num>
  <w:num w:numId="21">
    <w:abstractNumId w:val="25"/>
  </w:num>
  <w:num w:numId="22">
    <w:abstractNumId w:val="16"/>
  </w:num>
  <w:num w:numId="23">
    <w:abstractNumId w:val="12"/>
  </w:num>
  <w:num w:numId="24">
    <w:abstractNumId w:val="26"/>
  </w:num>
  <w:num w:numId="25">
    <w:abstractNumId w:val="31"/>
  </w:num>
  <w:num w:numId="26">
    <w:abstractNumId w:val="21"/>
  </w:num>
  <w:num w:numId="27">
    <w:abstractNumId w:val="29"/>
  </w:num>
  <w:num w:numId="28">
    <w:abstractNumId w:val="30"/>
  </w:num>
  <w:num w:numId="29">
    <w:abstractNumId w:val="20"/>
  </w:num>
  <w:num w:numId="30">
    <w:abstractNumId w:val="18"/>
  </w:num>
  <w:num w:numId="31">
    <w:abstractNumId w:val="25"/>
  </w:num>
  <w:num w:numId="32">
    <w:abstractNumId w:val="18"/>
  </w:num>
  <w:num w:numId="33">
    <w:abstractNumId w:val="25"/>
  </w:num>
  <w:num w:numId="34">
    <w:abstractNumId w:val="11"/>
  </w:num>
  <w:num w:numId="35">
    <w:abstractNumId w:val="23"/>
  </w:num>
  <w:num w:numId="36">
    <w:abstractNumId w:val="30"/>
  </w:num>
  <w:num w:numId="37">
    <w:abstractNumId w:val="10"/>
  </w:num>
  <w:num w:numId="38">
    <w:abstractNumId w:val="14"/>
  </w:num>
  <w:num w:numId="39">
    <w:abstractNumId w:val="33"/>
  </w:num>
  <w:num w:numId="40">
    <w:abstractNumId w:val="24"/>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506B1"/>
    <w:rsid w:val="00073865"/>
    <w:rsid w:val="00082050"/>
    <w:rsid w:val="000A569F"/>
    <w:rsid w:val="000B77E5"/>
    <w:rsid w:val="000F5932"/>
    <w:rsid w:val="001357C9"/>
    <w:rsid w:val="001830CC"/>
    <w:rsid w:val="001864DE"/>
    <w:rsid w:val="001871FB"/>
    <w:rsid w:val="00196CB9"/>
    <w:rsid w:val="001C3DF1"/>
    <w:rsid w:val="001C3F60"/>
    <w:rsid w:val="001E3CA3"/>
    <w:rsid w:val="001F5FDB"/>
    <w:rsid w:val="00200633"/>
    <w:rsid w:val="00201A4D"/>
    <w:rsid w:val="00231BFA"/>
    <w:rsid w:val="00235450"/>
    <w:rsid w:val="00275D5E"/>
    <w:rsid w:val="002C4C82"/>
    <w:rsid w:val="002C75E3"/>
    <w:rsid w:val="002F3163"/>
    <w:rsid w:val="00303816"/>
    <w:rsid w:val="00311091"/>
    <w:rsid w:val="00332595"/>
    <w:rsid w:val="003365A2"/>
    <w:rsid w:val="00390B9A"/>
    <w:rsid w:val="003B63F1"/>
    <w:rsid w:val="003F0F72"/>
    <w:rsid w:val="003F2BD9"/>
    <w:rsid w:val="0046077F"/>
    <w:rsid w:val="0049204B"/>
    <w:rsid w:val="00492BB3"/>
    <w:rsid w:val="004944EE"/>
    <w:rsid w:val="004B2FFE"/>
    <w:rsid w:val="004B3C9A"/>
    <w:rsid w:val="004D15C0"/>
    <w:rsid w:val="004F5867"/>
    <w:rsid w:val="00507006"/>
    <w:rsid w:val="00531C8C"/>
    <w:rsid w:val="00534BE2"/>
    <w:rsid w:val="0054274C"/>
    <w:rsid w:val="00554523"/>
    <w:rsid w:val="00564CD3"/>
    <w:rsid w:val="00566B82"/>
    <w:rsid w:val="00573834"/>
    <w:rsid w:val="00584A10"/>
    <w:rsid w:val="00590890"/>
    <w:rsid w:val="00597ED1"/>
    <w:rsid w:val="005B4650"/>
    <w:rsid w:val="005B7FE7"/>
    <w:rsid w:val="005D6A51"/>
    <w:rsid w:val="005E0DEF"/>
    <w:rsid w:val="005E26F1"/>
    <w:rsid w:val="00626EDA"/>
    <w:rsid w:val="00693B24"/>
    <w:rsid w:val="006B4C6C"/>
    <w:rsid w:val="006D7C27"/>
    <w:rsid w:val="006E44A2"/>
    <w:rsid w:val="006F569D"/>
    <w:rsid w:val="006F7E8A"/>
    <w:rsid w:val="007038D0"/>
    <w:rsid w:val="007070A1"/>
    <w:rsid w:val="00735B7D"/>
    <w:rsid w:val="00763CE7"/>
    <w:rsid w:val="0078066C"/>
    <w:rsid w:val="007C5AC9"/>
    <w:rsid w:val="007D268D"/>
    <w:rsid w:val="007E217D"/>
    <w:rsid w:val="007E417F"/>
    <w:rsid w:val="0080784C"/>
    <w:rsid w:val="008116A6"/>
    <w:rsid w:val="008472C3"/>
    <w:rsid w:val="00874C73"/>
    <w:rsid w:val="008941E7"/>
    <w:rsid w:val="0089591B"/>
    <w:rsid w:val="008A5F4D"/>
    <w:rsid w:val="008C1253"/>
    <w:rsid w:val="008C3534"/>
    <w:rsid w:val="008F744A"/>
    <w:rsid w:val="0092503E"/>
    <w:rsid w:val="009A448F"/>
    <w:rsid w:val="00A442A0"/>
    <w:rsid w:val="00A7572A"/>
    <w:rsid w:val="00AE4EDD"/>
    <w:rsid w:val="00B03CEA"/>
    <w:rsid w:val="00B11EA7"/>
    <w:rsid w:val="00B6679E"/>
    <w:rsid w:val="00B80DF2"/>
    <w:rsid w:val="00B8287E"/>
    <w:rsid w:val="00B95F60"/>
    <w:rsid w:val="00BC30EA"/>
    <w:rsid w:val="00BD3D07"/>
    <w:rsid w:val="00C51C6A"/>
    <w:rsid w:val="00C8314B"/>
    <w:rsid w:val="00CC2794"/>
    <w:rsid w:val="00CC37EC"/>
    <w:rsid w:val="00CC70C1"/>
    <w:rsid w:val="00CD3C87"/>
    <w:rsid w:val="00CE2324"/>
    <w:rsid w:val="00CE654E"/>
    <w:rsid w:val="00D0043C"/>
    <w:rsid w:val="00D11C7E"/>
    <w:rsid w:val="00D306CE"/>
    <w:rsid w:val="00D455D0"/>
    <w:rsid w:val="00D508B4"/>
    <w:rsid w:val="00D81B90"/>
    <w:rsid w:val="00D850F3"/>
    <w:rsid w:val="00D86752"/>
    <w:rsid w:val="00D9239A"/>
    <w:rsid w:val="00D95FA0"/>
    <w:rsid w:val="00DA2950"/>
    <w:rsid w:val="00DA43DE"/>
    <w:rsid w:val="00DA5725"/>
    <w:rsid w:val="00DA7F11"/>
    <w:rsid w:val="00DB5266"/>
    <w:rsid w:val="00DC5FAC"/>
    <w:rsid w:val="00DD49BF"/>
    <w:rsid w:val="00DF1537"/>
    <w:rsid w:val="00DF66B4"/>
    <w:rsid w:val="00E111EC"/>
    <w:rsid w:val="00E2280A"/>
    <w:rsid w:val="00E24FDF"/>
    <w:rsid w:val="00E3210F"/>
    <w:rsid w:val="00E63F61"/>
    <w:rsid w:val="00E647DF"/>
    <w:rsid w:val="00E9136B"/>
    <w:rsid w:val="00EA1CF0"/>
    <w:rsid w:val="00EF22F0"/>
    <w:rsid w:val="00F139E0"/>
    <w:rsid w:val="00F14F49"/>
    <w:rsid w:val="00F40EC2"/>
    <w:rsid w:val="00F50DBC"/>
    <w:rsid w:val="00F82220"/>
    <w:rsid w:val="00F97695"/>
    <w:rsid w:val="00FB2E27"/>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3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D15C0"/>
    <w:pPr>
      <w:numPr>
        <w:numId w:val="39"/>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28"/>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38"/>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40"/>
      </w:numPr>
    </w:pPr>
    <w:rPr>
      <w:sz w:val="22"/>
    </w:rPr>
  </w:style>
  <w:style w:type="paragraph" w:customStyle="1" w:styleId="7TableHeading2">
    <w:name w:val="7 Table Heading 2"/>
    <w:qFormat/>
    <w:rsid w:val="00534BE2"/>
    <w:rPr>
      <w:rFonts w:eastAsia="MS Mincho" w:cs="Arial"/>
      <w:lang w:val="en-US" w:eastAsia="en-US"/>
    </w:rPr>
  </w:style>
  <w:style w:type="character" w:styleId="UnresolvedMention">
    <w:name w:val="Unresolved Mention"/>
    <w:basedOn w:val="DefaultParagraphFont"/>
    <w:uiPriority w:val="99"/>
    <w:semiHidden/>
    <w:unhideWhenUsed/>
    <w:rsid w:val="00895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12431594">
      <w:bodyDiv w:val="1"/>
      <w:marLeft w:val="0"/>
      <w:marRight w:val="0"/>
      <w:marTop w:val="0"/>
      <w:marBottom w:val="0"/>
      <w:divBdr>
        <w:top w:val="none" w:sz="0" w:space="0" w:color="auto"/>
        <w:left w:val="none" w:sz="0" w:space="0" w:color="auto"/>
        <w:bottom w:val="none" w:sz="0" w:space="0" w:color="auto"/>
        <w:right w:val="none" w:sz="0" w:space="0" w:color="auto"/>
      </w:divBdr>
      <w:divsChild>
        <w:div w:id="1635476635">
          <w:marLeft w:val="0"/>
          <w:marRight w:val="0"/>
          <w:marTop w:val="480"/>
          <w:marBottom w:val="48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962491480">
      <w:bodyDiv w:val="1"/>
      <w:marLeft w:val="0"/>
      <w:marRight w:val="0"/>
      <w:marTop w:val="0"/>
      <w:marBottom w:val="0"/>
      <w:divBdr>
        <w:top w:val="none" w:sz="0" w:space="0" w:color="auto"/>
        <w:left w:val="none" w:sz="0" w:space="0" w:color="auto"/>
        <w:bottom w:val="none" w:sz="0" w:space="0" w:color="auto"/>
        <w:right w:val="none" w:sz="0" w:space="0" w:color="auto"/>
      </w:divBdr>
      <w:divsChild>
        <w:div w:id="1987515927">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qualityadvisoryservice.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thony.webb@ivanhoeprimary.co.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nthony.webb@ivanhoeprimary.co.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cmw.abilitynet.org.uk/"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Lisa Mills</cp:lastModifiedBy>
  <cp:revision>2</cp:revision>
  <cp:lastPrinted>2018-10-02T14:43:00Z</cp:lastPrinted>
  <dcterms:created xsi:type="dcterms:W3CDTF">2025-08-02T09:29:00Z</dcterms:created>
  <dcterms:modified xsi:type="dcterms:W3CDTF">2025-08-02T09:29:00Z</dcterms:modified>
</cp:coreProperties>
</file>