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1C8" w:rsidRPr="00CF6C93" w:rsidRDefault="00F32FB9" w:rsidP="003E256D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b/>
          <w:sz w:val="24"/>
          <w:szCs w:val="24"/>
          <w:u w:val="single"/>
        </w:rPr>
        <w:t>Science</w:t>
      </w:r>
      <w:r w:rsidR="00A93FB7">
        <w:rPr>
          <w:rFonts w:ascii="SassoonPrimaryInfant" w:hAnsi="SassoonPrimaryInfant"/>
          <w:b/>
          <w:sz w:val="24"/>
          <w:szCs w:val="24"/>
          <w:u w:val="single"/>
        </w:rPr>
        <w:t xml:space="preserve"> </w:t>
      </w:r>
      <w:r w:rsidR="00CF6C93" w:rsidRPr="00CF6C93">
        <w:rPr>
          <w:rFonts w:ascii="SassoonPrimaryInfant" w:hAnsi="SassoonPrimaryInfant"/>
          <w:b/>
          <w:sz w:val="24"/>
          <w:szCs w:val="24"/>
          <w:u w:val="single"/>
        </w:rPr>
        <w:t>Lo</w:t>
      </w:r>
      <w:r w:rsidR="00B73E40">
        <w:rPr>
          <w:rFonts w:ascii="SassoonPrimaryInfant" w:hAnsi="SassoonPrimaryInfant"/>
          <w:b/>
          <w:sz w:val="24"/>
          <w:szCs w:val="24"/>
          <w:u w:val="single"/>
        </w:rPr>
        <w:t>n</w:t>
      </w:r>
      <w:r w:rsidR="00A93FB7">
        <w:rPr>
          <w:rFonts w:ascii="SassoonPrimaryInfant" w:hAnsi="SassoonPrimaryInfant"/>
          <w:b/>
          <w:sz w:val="24"/>
          <w:szCs w:val="24"/>
          <w:u w:val="single"/>
        </w:rPr>
        <w:t>g Term Curriculum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3"/>
        <w:gridCol w:w="2263"/>
        <w:gridCol w:w="2268"/>
        <w:gridCol w:w="2409"/>
        <w:gridCol w:w="2552"/>
        <w:gridCol w:w="2551"/>
        <w:gridCol w:w="2353"/>
      </w:tblGrid>
      <w:tr w:rsidR="00782AD0" w:rsidRPr="00F810CB" w:rsidTr="006231D8">
        <w:tc>
          <w:tcPr>
            <w:tcW w:w="993" w:type="dxa"/>
            <w:shd w:val="clear" w:color="auto" w:fill="D9D9D9" w:themeFill="background1" w:themeFillShade="D9"/>
          </w:tcPr>
          <w:p w:rsidR="00782AD0" w:rsidRPr="00F810CB" w:rsidRDefault="00782AD0" w:rsidP="00CB622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3" w:type="dxa"/>
            <w:shd w:val="clear" w:color="auto" w:fill="DEEAF6" w:themeFill="accent1" w:themeFillTint="33"/>
          </w:tcPr>
          <w:p w:rsidR="00782AD0" w:rsidRPr="00F810CB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810CB">
              <w:rPr>
                <w:rFonts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:rsidR="00782AD0" w:rsidRPr="00F810CB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810CB">
              <w:rPr>
                <w:rFonts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2409" w:type="dxa"/>
            <w:shd w:val="clear" w:color="auto" w:fill="DEEAF6" w:themeFill="accent1" w:themeFillTint="33"/>
          </w:tcPr>
          <w:p w:rsidR="00782AD0" w:rsidRPr="00F810CB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810CB">
              <w:rPr>
                <w:rFonts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2552" w:type="dxa"/>
            <w:shd w:val="clear" w:color="auto" w:fill="DEEAF6" w:themeFill="accent1" w:themeFillTint="33"/>
          </w:tcPr>
          <w:p w:rsidR="00782AD0" w:rsidRPr="00F810CB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810CB">
              <w:rPr>
                <w:rFonts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2551" w:type="dxa"/>
            <w:shd w:val="clear" w:color="auto" w:fill="DEEAF6" w:themeFill="accent1" w:themeFillTint="33"/>
          </w:tcPr>
          <w:p w:rsidR="00782AD0" w:rsidRPr="00F810CB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810CB">
              <w:rPr>
                <w:rFonts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2353" w:type="dxa"/>
            <w:shd w:val="clear" w:color="auto" w:fill="DEEAF6" w:themeFill="accent1" w:themeFillTint="33"/>
          </w:tcPr>
          <w:p w:rsidR="00782AD0" w:rsidRPr="00F810CB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810CB">
              <w:rPr>
                <w:rFonts w:cstheme="minorHAnsi"/>
                <w:b/>
                <w:sz w:val="20"/>
                <w:szCs w:val="20"/>
              </w:rPr>
              <w:t>Year 6</w:t>
            </w:r>
          </w:p>
        </w:tc>
      </w:tr>
      <w:tr w:rsidR="00F810CB" w:rsidRPr="00F810CB" w:rsidTr="006231D8">
        <w:trPr>
          <w:trHeight w:val="498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ED7D31" w:themeFill="accent2"/>
          </w:tcPr>
          <w:p w:rsidR="00F810CB" w:rsidRPr="00F810CB" w:rsidRDefault="00F810CB" w:rsidP="00F32F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Autumn 1</w:t>
            </w:r>
          </w:p>
        </w:tc>
        <w:tc>
          <w:tcPr>
            <w:tcW w:w="2263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886657" w:rsidRPr="005F2E9C" w:rsidRDefault="00886657" w:rsidP="0088665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 xml:space="preserve">Everyday Materials </w:t>
            </w:r>
          </w:p>
          <w:p w:rsidR="00886657" w:rsidRPr="005F2E9C" w:rsidRDefault="00886657" w:rsidP="00886657">
            <w:pPr>
              <w:pStyle w:val="ListParagraph"/>
              <w:numPr>
                <w:ilvl w:val="0"/>
                <w:numId w:val="36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Name a variety of materials</w:t>
            </w:r>
          </w:p>
          <w:p w:rsidR="00886657" w:rsidRPr="005F2E9C" w:rsidRDefault="00886657" w:rsidP="00886657">
            <w:pPr>
              <w:pStyle w:val="ListParagraph"/>
              <w:numPr>
                <w:ilvl w:val="0"/>
                <w:numId w:val="36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Describe properties and textures of materials </w:t>
            </w:r>
          </w:p>
          <w:p w:rsidR="00F810CB" w:rsidRPr="00886657" w:rsidRDefault="00886657" w:rsidP="00886657">
            <w:pPr>
              <w:rPr>
                <w:rFonts w:cstheme="minorHAns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Distinguish between an object and the material it is made.</w:t>
            </w:r>
          </w:p>
        </w:tc>
        <w:tc>
          <w:tcPr>
            <w:tcW w:w="2268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810CB">
              <w:rPr>
                <w:rFonts w:cstheme="minorHAnsi"/>
                <w:color w:val="000000" w:themeColor="text1"/>
                <w:sz w:val="20"/>
                <w:szCs w:val="20"/>
              </w:rPr>
              <w:t>Herbivores / carnivores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810CB">
              <w:rPr>
                <w:rFonts w:cstheme="minorHAnsi"/>
                <w:color w:val="000000" w:themeColor="text1"/>
                <w:sz w:val="20"/>
                <w:szCs w:val="20"/>
              </w:rPr>
              <w:t>Food chains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810CB">
              <w:rPr>
                <w:rFonts w:cstheme="minorHAnsi"/>
                <w:color w:val="000000" w:themeColor="text1"/>
                <w:sz w:val="20"/>
                <w:szCs w:val="20"/>
              </w:rPr>
              <w:t>Living / dead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810CB">
              <w:rPr>
                <w:rFonts w:cstheme="minorHAnsi"/>
                <w:color w:val="000000" w:themeColor="text1"/>
                <w:sz w:val="20"/>
                <w:szCs w:val="20"/>
              </w:rPr>
              <w:t>Humans / animals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810CB">
              <w:rPr>
                <w:rFonts w:cstheme="minorHAnsi"/>
                <w:color w:val="000000" w:themeColor="text1"/>
                <w:sz w:val="20"/>
                <w:szCs w:val="20"/>
              </w:rPr>
              <w:t>Needs for survival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810CB">
              <w:rPr>
                <w:rFonts w:cstheme="minorHAnsi"/>
                <w:color w:val="000000" w:themeColor="text1"/>
                <w:sz w:val="20"/>
                <w:szCs w:val="20"/>
              </w:rPr>
              <w:t>Habitats and micro habitats</w:t>
            </w:r>
          </w:p>
          <w:p w:rsidR="00F810CB" w:rsidRPr="00F810CB" w:rsidRDefault="00F810CB" w:rsidP="001654A2">
            <w:pPr>
              <w:pStyle w:val="ListParagraph"/>
              <w:ind w:left="36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Light, Space and Electricity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Light to see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 xml:space="preserve">Shadows 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Light sources, including the Sun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 xml:space="preserve">Reflectors, including the Moon </w:t>
            </w:r>
          </w:p>
          <w:p w:rsidR="00F810CB" w:rsidRPr="00F810CB" w:rsidRDefault="00F810CB" w:rsidP="00F32FB9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  <w:highlight w:val="lightGray"/>
              </w:rPr>
              <w:t>Astronauts</w:t>
            </w:r>
            <w:r w:rsidRPr="00F810CB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Neil Armstrong</w:t>
            </w:r>
          </w:p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States of matter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Solids, liquids and gases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Materials changing state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Evaporation and condensation in the water cycle</w:t>
            </w:r>
          </w:p>
        </w:tc>
        <w:tc>
          <w:tcPr>
            <w:tcW w:w="2551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Living things and their habitats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Life cycles of a mammal, an amphibian, an insect &amp; a bird (butterfly focus).</w:t>
            </w:r>
          </w:p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F810CB">
              <w:rPr>
                <w:rFonts w:cstheme="minorHAnsi"/>
                <w:bCs/>
                <w:sz w:val="20"/>
                <w:szCs w:val="20"/>
              </w:rPr>
              <w:t xml:space="preserve">Animal naturalists- </w:t>
            </w:r>
            <w:r w:rsidRPr="00F810CB">
              <w:rPr>
                <w:rFonts w:cstheme="minorHAnsi"/>
                <w:sz w:val="20"/>
                <w:szCs w:val="20"/>
              </w:rPr>
              <w:t>David Attenborough  &amp; Jane Goodall</w:t>
            </w:r>
          </w:p>
        </w:tc>
        <w:tc>
          <w:tcPr>
            <w:tcW w:w="2353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rPr>
                <w:rFonts w:cstheme="minorHAnsi"/>
                <w:b/>
                <w:sz w:val="20"/>
                <w:szCs w:val="20"/>
              </w:rPr>
            </w:pPr>
            <w:r w:rsidRPr="00F810CB">
              <w:rPr>
                <w:rFonts w:cstheme="minorHAnsi"/>
                <w:b/>
                <w:sz w:val="20"/>
                <w:szCs w:val="20"/>
              </w:rPr>
              <w:t xml:space="preserve">Light 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How light travels</w:t>
            </w:r>
          </w:p>
          <w:p w:rsidR="00F810CB" w:rsidRPr="00F810CB" w:rsidRDefault="00F810CB" w:rsidP="00F32FB9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F810CB" w:rsidRPr="00F810CB" w:rsidRDefault="00F810CB" w:rsidP="00F32FB9">
            <w:pPr>
              <w:rPr>
                <w:rFonts w:cstheme="minorHAnsi"/>
                <w:b/>
                <w:sz w:val="20"/>
                <w:szCs w:val="20"/>
              </w:rPr>
            </w:pPr>
            <w:r w:rsidRPr="00F810CB">
              <w:rPr>
                <w:rFonts w:cstheme="minorHAnsi"/>
                <w:b/>
                <w:sz w:val="20"/>
                <w:szCs w:val="20"/>
              </w:rPr>
              <w:t xml:space="preserve">Electricity 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The effects of variation</w:t>
            </w:r>
          </w:p>
          <w:p w:rsidR="00F810CB" w:rsidRPr="00F810CB" w:rsidRDefault="00F810CB" w:rsidP="00F17E0F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:rsidR="00F810CB" w:rsidRPr="00F810CB" w:rsidRDefault="00F810CB" w:rsidP="00F17E0F">
            <w:pPr>
              <w:rPr>
                <w:rFonts w:cstheme="minorHAnsi"/>
                <w:sz w:val="20"/>
                <w:szCs w:val="20"/>
              </w:rPr>
            </w:pP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F810CB">
              <w:rPr>
                <w:rFonts w:cstheme="minorHAnsi"/>
                <w:color w:val="FF0000"/>
                <w:sz w:val="20"/>
                <w:szCs w:val="20"/>
              </w:rPr>
              <w:t xml:space="preserve">Albert Einstein </w:t>
            </w:r>
          </w:p>
        </w:tc>
      </w:tr>
      <w:tr w:rsidR="00F810CB" w:rsidRPr="00F810CB" w:rsidTr="006231D8">
        <w:trPr>
          <w:trHeight w:val="498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ED7D31" w:themeFill="accent2"/>
          </w:tcPr>
          <w:p w:rsidR="00F810CB" w:rsidRPr="00F810CB" w:rsidRDefault="00F810CB" w:rsidP="00F32F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226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pStyle w:val="ListParagraph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5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810CB" w:rsidRPr="00F810CB" w:rsidTr="006231D8">
        <w:trPr>
          <w:trHeight w:val="1517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F810CB" w:rsidRPr="00F810CB" w:rsidRDefault="00F810CB" w:rsidP="00F32F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Spring  1</w:t>
            </w:r>
          </w:p>
        </w:tc>
        <w:tc>
          <w:tcPr>
            <w:tcW w:w="2263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AF34E2" w:rsidRPr="005F2E9C" w:rsidRDefault="00AF34E2" w:rsidP="00AF34E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 xml:space="preserve">Living Things 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Observe how seeds grow into mature plants and the conditions they grow in – plant a sunflower seed 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 Identify and name common wild plants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Identify and name common garden plants, deciduous and evergreen trees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Identify and name the basic structure of a flower and a tree</w:t>
            </w:r>
          </w:p>
          <w:p w:rsidR="00AF34E2" w:rsidRPr="005F2E9C" w:rsidRDefault="00AF34E2" w:rsidP="00AF34E2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AF34E2" w:rsidRPr="005F2E9C" w:rsidRDefault="00AF34E2" w:rsidP="00AF34E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>Weather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Name a range of weather types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Observe weather as a class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Discuss suitable types of clothing for different weathers 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Learn the 4 seasons and observe the changes over them discussing weather types in each season. 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Discuss how day length changes over a year </w:t>
            </w:r>
          </w:p>
          <w:p w:rsidR="00AF34E2" w:rsidRPr="005F2E9C" w:rsidRDefault="00AF34E2" w:rsidP="00AF34E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>Space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5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Explore day and night (link to nocturnal and diurnal animals) </w:t>
            </w:r>
          </w:p>
          <w:p w:rsidR="00F810CB" w:rsidRPr="00F810CB" w:rsidRDefault="00AF34E2" w:rsidP="00AF34E2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Name the 8 planets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lastRenderedPageBreak/>
              <w:t>8 planets</w:t>
            </w:r>
          </w:p>
          <w:p w:rsidR="00F810CB" w:rsidRPr="00F810CB" w:rsidRDefault="00F810CB" w:rsidP="00F32FB9">
            <w:pPr>
              <w:ind w:left="36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Plants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Functions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Water transportation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Requirements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Life cycle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Grow a fruit plant – strawberries</w:t>
            </w:r>
          </w:p>
          <w:p w:rsidR="00F810CB" w:rsidRPr="00F810CB" w:rsidRDefault="00F810CB" w:rsidP="00F810CB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Rocks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Physical properties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Types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Fossils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Soils</w:t>
            </w:r>
          </w:p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  <w:highlight w:val="yellow"/>
              </w:rPr>
              <w:t>Geologist visit</w:t>
            </w:r>
            <w:r w:rsidRPr="00F810CB">
              <w:rPr>
                <w:rFonts w:cstheme="minorHAnsi"/>
                <w:sz w:val="20"/>
                <w:szCs w:val="20"/>
              </w:rPr>
              <w:t xml:space="preserve">                            </w:t>
            </w:r>
            <w:r w:rsidRPr="00F810CB">
              <w:rPr>
                <w:rFonts w:cstheme="minorHAnsi"/>
                <w:sz w:val="20"/>
                <w:szCs w:val="20"/>
                <w:highlight w:val="yellow"/>
                <w:u w:val="single"/>
              </w:rPr>
              <w:t>Visit to Castleton</w:t>
            </w:r>
          </w:p>
        </w:tc>
        <w:tc>
          <w:tcPr>
            <w:tcW w:w="2552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810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Animals, including humans</w:t>
            </w:r>
          </w:p>
          <w:p w:rsidR="00F810CB" w:rsidRPr="00F810CB" w:rsidRDefault="00F810CB" w:rsidP="00F810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Plants being producers</w:t>
            </w:r>
          </w:p>
          <w:p w:rsidR="00F810CB" w:rsidRPr="00F810CB" w:rsidRDefault="00F810CB" w:rsidP="00F810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Food chains – land and aquatic</w:t>
            </w:r>
          </w:p>
          <w:p w:rsidR="00F810CB" w:rsidRPr="00F810CB" w:rsidRDefault="00F810CB" w:rsidP="00F810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Digestive systems</w:t>
            </w:r>
          </w:p>
          <w:p w:rsidR="00F810CB" w:rsidRPr="00F810CB" w:rsidRDefault="00F810CB" w:rsidP="00F810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Teeth and functions</w:t>
            </w:r>
          </w:p>
          <w:p w:rsidR="00F810CB" w:rsidRPr="00F810CB" w:rsidRDefault="00F810CB" w:rsidP="00F810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Forces and magnets</w:t>
            </w:r>
          </w:p>
          <w:p w:rsidR="00F810CB" w:rsidRPr="00F810CB" w:rsidRDefault="00F810CB" w:rsidP="00F810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Movement on surfaces</w:t>
            </w:r>
          </w:p>
          <w:p w:rsidR="00F810CB" w:rsidRPr="00F810CB" w:rsidRDefault="00F810CB" w:rsidP="00F810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Magnets – distance and gravity; attract and repel</w:t>
            </w:r>
          </w:p>
          <w:p w:rsidR="00F810CB" w:rsidRPr="00F810CB" w:rsidRDefault="00F810CB" w:rsidP="00F810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Magnetic materials</w:t>
            </w:r>
          </w:p>
          <w:p w:rsidR="00F810CB" w:rsidRPr="00F810CB" w:rsidRDefault="00F810CB" w:rsidP="00F810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Two magnetic poles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Earth &amp; Space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Movement of the Earth, and other planets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Planet recap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The moon</w:t>
            </w:r>
          </w:p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53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17E0F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Classifying plants and animals</w:t>
            </w:r>
          </w:p>
          <w:p w:rsidR="00F810CB" w:rsidRPr="00F810CB" w:rsidRDefault="00F810CB" w:rsidP="00F32FB9">
            <w:pPr>
              <w:rPr>
                <w:rFonts w:cstheme="minorHAnsi"/>
                <w:sz w:val="20"/>
                <w:szCs w:val="20"/>
              </w:rPr>
            </w:pPr>
          </w:p>
          <w:p w:rsidR="00F810CB" w:rsidRPr="00F810CB" w:rsidRDefault="00F810CB" w:rsidP="00F17E0F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Evolution and inheritance</w:t>
            </w:r>
          </w:p>
          <w:p w:rsidR="00F810CB" w:rsidRPr="00F810CB" w:rsidRDefault="00F810CB" w:rsidP="00F32FB9">
            <w:pPr>
              <w:rPr>
                <w:rFonts w:cstheme="minorHAnsi"/>
                <w:sz w:val="20"/>
                <w:szCs w:val="20"/>
              </w:rPr>
            </w:pP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color w:val="FF0000"/>
                <w:sz w:val="20"/>
                <w:szCs w:val="20"/>
              </w:rPr>
            </w:pPr>
            <w:r w:rsidRPr="00F810CB">
              <w:rPr>
                <w:rFonts w:cstheme="minorHAnsi"/>
                <w:color w:val="FF0000"/>
                <w:sz w:val="20"/>
                <w:szCs w:val="20"/>
              </w:rPr>
              <w:t xml:space="preserve">Charles Darwin and palaeontologist Mary Anning. </w:t>
            </w:r>
          </w:p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810CB" w:rsidRPr="00F810CB" w:rsidTr="006231D8">
        <w:trPr>
          <w:trHeight w:val="997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F810CB" w:rsidRPr="00F810CB" w:rsidRDefault="00F810CB" w:rsidP="00F32F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Spring 2</w:t>
            </w:r>
          </w:p>
        </w:tc>
        <w:tc>
          <w:tcPr>
            <w:tcW w:w="226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654A2" w:rsidRDefault="00F810CB" w:rsidP="001654A2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Weather around the world</w:t>
            </w:r>
            <w:r w:rsidR="001654A2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1654A2" w:rsidRPr="001654A2" w:rsidRDefault="001654A2" w:rsidP="001654A2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color w:val="000000" w:themeColor="text1"/>
                <w:sz w:val="20"/>
                <w:szCs w:val="20"/>
              </w:rPr>
              <w:t>Growing plants and bulbs</w:t>
            </w: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 xml:space="preserve">Living things and their habitats </w:t>
            </w:r>
          </w:p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reproduction in some plants &amp; animals</w:t>
            </w:r>
          </w:p>
        </w:tc>
        <w:tc>
          <w:tcPr>
            <w:tcW w:w="235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810CB" w:rsidRPr="00F810CB" w:rsidTr="006231D8">
        <w:tc>
          <w:tcPr>
            <w:tcW w:w="993" w:type="dxa"/>
            <w:vMerge w:val="restart"/>
            <w:shd w:val="clear" w:color="auto" w:fill="FFC000" w:themeFill="accent4"/>
          </w:tcPr>
          <w:p w:rsidR="00F810CB" w:rsidRPr="00F810CB" w:rsidRDefault="00F810CB" w:rsidP="00F32F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lastRenderedPageBreak/>
              <w:t>Summer 1</w:t>
            </w:r>
          </w:p>
        </w:tc>
        <w:tc>
          <w:tcPr>
            <w:tcW w:w="2263" w:type="dxa"/>
            <w:vMerge w:val="restart"/>
            <w:shd w:val="clear" w:color="auto" w:fill="FFFFFF" w:themeFill="background1"/>
          </w:tcPr>
          <w:p w:rsidR="00AF34E2" w:rsidRPr="005F2E9C" w:rsidRDefault="00AF34E2" w:rsidP="00AF34E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>Living Things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Identify that most things live in habitats</w:t>
            </w:r>
          </w:p>
          <w:p w:rsidR="00AF34E2" w:rsidRPr="005F2E9C" w:rsidRDefault="00AF34E2" w:rsidP="00AF34E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>Animals, Including Humans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identify and name a variety of common animals including: </w:t>
            </w:r>
          </w:p>
          <w:p w:rsidR="00AF34E2" w:rsidRPr="005F2E9C" w:rsidRDefault="00AF34E2" w:rsidP="00AF34E2">
            <w:pPr>
              <w:pStyle w:val="ListParagraph"/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-Nocturnal and diurnal animals </w:t>
            </w:r>
          </w:p>
          <w:p w:rsidR="00AF34E2" w:rsidRPr="005F2E9C" w:rsidRDefault="00AF34E2" w:rsidP="00AF34E2">
            <w:pPr>
              <w:pStyle w:val="ListParagraph"/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-Fish, amphibians, reptiles, birds and mammals (learn how to take care of them)</w:t>
            </w:r>
          </w:p>
          <w:p w:rsidR="00AF34E2" w:rsidRPr="005F2E9C" w:rsidRDefault="00AF34E2" w:rsidP="00AF34E2">
            <w:pPr>
              <w:pStyle w:val="ListParagraph"/>
              <w:ind w:left="360"/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-Carnivores, herbivores and omnivores 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lastRenderedPageBreak/>
              <w:t>Describe and compare the structure of a variety of common animals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Identify, name, draw and label basic parts of the human body and say which part of the body is associated with each sense</w:t>
            </w:r>
          </w:p>
          <w:p w:rsidR="00AF34E2" w:rsidRPr="005F2E9C" w:rsidRDefault="00AF34E2" w:rsidP="00AF34E2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Understand the importance of exercise</w:t>
            </w:r>
          </w:p>
          <w:p w:rsidR="00F810CB" w:rsidRPr="00886657" w:rsidRDefault="00F810CB" w:rsidP="00886657">
            <w:pPr>
              <w:rPr>
                <w:rFonts w:ascii="Calibri" w:hAnsi="Calibri" w:cs="Calibri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268" w:type="dxa"/>
            <w:vMerge w:val="restart"/>
            <w:shd w:val="clear" w:color="auto" w:fill="FFFFFF" w:themeFill="background1"/>
          </w:tcPr>
          <w:p w:rsidR="00F810CB" w:rsidRDefault="006231D8" w:rsidP="00F32FB9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Health </w:t>
            </w:r>
            <w:r w:rsidR="00F810CB" w:rsidRPr="00F810CB">
              <w:rPr>
                <w:rFonts w:cstheme="minorHAnsi"/>
                <w:sz w:val="20"/>
                <w:szCs w:val="20"/>
              </w:rPr>
              <w:t xml:space="preserve">and </w:t>
            </w:r>
            <w:r w:rsidRPr="00F810CB">
              <w:rPr>
                <w:rFonts w:cstheme="minorHAnsi"/>
                <w:sz w:val="20"/>
                <w:szCs w:val="20"/>
              </w:rPr>
              <w:t>Hygiene</w:t>
            </w:r>
          </w:p>
          <w:p w:rsidR="00D613A8" w:rsidRPr="00F810CB" w:rsidRDefault="00D613A8" w:rsidP="00D613A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 xml:space="preserve">Everyday materials </w:t>
            </w:r>
          </w:p>
          <w:p w:rsidR="00D613A8" w:rsidRPr="00F810CB" w:rsidRDefault="00D613A8" w:rsidP="00CB5501">
            <w:pPr>
              <w:pStyle w:val="ListParagraph"/>
              <w:ind w:left="36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shd w:val="clear" w:color="auto" w:fill="FFFFFF" w:themeFill="background1"/>
          </w:tcPr>
          <w:p w:rsidR="00F810CB" w:rsidRPr="00F810CB" w:rsidRDefault="00F810CB" w:rsidP="00F32FB9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Animals, including humans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Nutrition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Food chains (human focus)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Skeletons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Muscles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Sound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Vibrations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Pitch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Volume</w:t>
            </w:r>
          </w:p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distance</w:t>
            </w:r>
          </w:p>
        </w:tc>
        <w:tc>
          <w:tcPr>
            <w:tcW w:w="2552" w:type="dxa"/>
            <w:vMerge w:val="restart"/>
            <w:shd w:val="clear" w:color="auto" w:fill="FFFFFF" w:themeFill="background1"/>
          </w:tcPr>
          <w:p w:rsidR="00F810CB" w:rsidRPr="00F810CB" w:rsidRDefault="00F810CB" w:rsidP="00F810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Light, space and electricity</w:t>
            </w:r>
          </w:p>
          <w:p w:rsidR="00F810CB" w:rsidRPr="00F810CB" w:rsidRDefault="00F810CB" w:rsidP="00F810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Common appliances</w:t>
            </w:r>
          </w:p>
          <w:p w:rsidR="00F810CB" w:rsidRPr="00F810CB" w:rsidRDefault="00F810CB" w:rsidP="00F810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Constructing and drawing a simple series circuit including switches (no use of symbols)</w:t>
            </w:r>
          </w:p>
          <w:p w:rsidR="00F810CB" w:rsidRPr="00F810CB" w:rsidRDefault="00F810CB" w:rsidP="00F810C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Conductors and insulators</w:t>
            </w:r>
          </w:p>
          <w:p w:rsidR="00F810CB" w:rsidRPr="00F810CB" w:rsidRDefault="00F810CB" w:rsidP="00F810CB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Electrician visit</w:t>
            </w:r>
          </w:p>
        </w:tc>
        <w:tc>
          <w:tcPr>
            <w:tcW w:w="2551" w:type="dxa"/>
            <w:shd w:val="clear" w:color="auto" w:fill="FFFFFF" w:themeFill="background1"/>
          </w:tcPr>
          <w:p w:rsidR="00F810CB" w:rsidRPr="00F810CB" w:rsidRDefault="00F810CB" w:rsidP="00F32FB9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Materials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group together everyday materials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properties of materials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separation- filtering, sieving and evaporating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reversible changes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Forces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color w:val="000000" w:themeColor="text1"/>
                <w:sz w:val="20"/>
                <w:szCs w:val="20"/>
              </w:rPr>
              <w:t xml:space="preserve">gravity 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color w:val="000000" w:themeColor="text1"/>
                <w:sz w:val="20"/>
                <w:szCs w:val="20"/>
              </w:rPr>
              <w:t>air resistance &amp; friction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color w:val="000000" w:themeColor="text1"/>
                <w:sz w:val="20"/>
                <w:szCs w:val="20"/>
              </w:rPr>
              <w:t xml:space="preserve">Mechanisms, including </w:t>
            </w:r>
            <w:r w:rsidRPr="00F810CB">
              <w:rPr>
                <w:rFonts w:cstheme="minorHAnsi"/>
                <w:sz w:val="20"/>
                <w:szCs w:val="20"/>
              </w:rPr>
              <w:t>levers, pulleys and gears.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 xml:space="preserve">Physicists and astronomers: </w:t>
            </w:r>
            <w:r w:rsidRPr="00F810CB">
              <w:rPr>
                <w:rFonts w:cstheme="minorHAnsi"/>
                <w:bCs/>
                <w:sz w:val="20"/>
                <w:szCs w:val="20"/>
              </w:rPr>
              <w:t xml:space="preserve">Galileo Galilei, Sir Isaac Newton </w:t>
            </w:r>
          </w:p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bCs/>
                <w:sz w:val="20"/>
                <w:szCs w:val="20"/>
              </w:rPr>
              <w:t>Chemists: Spencer Silver, Ruth Benerito</w:t>
            </w:r>
          </w:p>
        </w:tc>
        <w:tc>
          <w:tcPr>
            <w:tcW w:w="2353" w:type="dxa"/>
            <w:vMerge w:val="restart"/>
            <w:shd w:val="clear" w:color="auto" w:fill="FFFFFF" w:themeFill="background1"/>
          </w:tcPr>
          <w:p w:rsidR="00F810CB" w:rsidRPr="00F810CB" w:rsidRDefault="00F810CB" w:rsidP="00F17E0F">
            <w:pPr>
              <w:rPr>
                <w:rFonts w:cstheme="minorHAnsi"/>
                <w:b/>
                <w:sz w:val="20"/>
                <w:szCs w:val="20"/>
              </w:rPr>
            </w:pPr>
            <w:r w:rsidRPr="00F810CB">
              <w:rPr>
                <w:rFonts w:cstheme="minorHAnsi"/>
                <w:b/>
                <w:sz w:val="20"/>
                <w:szCs w:val="20"/>
              </w:rPr>
              <w:t xml:space="preserve">Light </w:t>
            </w:r>
          </w:p>
          <w:p w:rsidR="00F810CB" w:rsidRPr="00F810CB" w:rsidRDefault="00F810CB" w:rsidP="00F17E0F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How light travels</w:t>
            </w:r>
          </w:p>
          <w:p w:rsidR="00F810CB" w:rsidRPr="00F810CB" w:rsidRDefault="00F810CB" w:rsidP="00F17E0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F810CB" w:rsidRPr="00F810CB" w:rsidRDefault="00F810CB" w:rsidP="00F17E0F">
            <w:pPr>
              <w:rPr>
                <w:rFonts w:cstheme="minorHAnsi"/>
                <w:b/>
                <w:sz w:val="20"/>
                <w:szCs w:val="20"/>
              </w:rPr>
            </w:pPr>
            <w:r w:rsidRPr="00F810CB">
              <w:rPr>
                <w:rFonts w:cstheme="minorHAnsi"/>
                <w:b/>
                <w:sz w:val="20"/>
                <w:szCs w:val="20"/>
              </w:rPr>
              <w:t xml:space="preserve">Electricity </w:t>
            </w:r>
          </w:p>
          <w:p w:rsidR="00F810CB" w:rsidRPr="00F810CB" w:rsidRDefault="00F810CB" w:rsidP="00F17E0F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The effects of variation</w:t>
            </w:r>
          </w:p>
          <w:p w:rsidR="00F810CB" w:rsidRPr="00F810CB" w:rsidRDefault="00F810CB" w:rsidP="00F17E0F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:rsidR="00F810CB" w:rsidRPr="00F810CB" w:rsidRDefault="00F810CB" w:rsidP="00F17E0F">
            <w:pPr>
              <w:rPr>
                <w:rFonts w:cstheme="minorHAnsi"/>
                <w:sz w:val="20"/>
                <w:szCs w:val="20"/>
              </w:rPr>
            </w:pPr>
          </w:p>
          <w:p w:rsidR="00F810CB" w:rsidRPr="00F810CB" w:rsidRDefault="00F810CB" w:rsidP="00F17E0F">
            <w:p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color w:val="FF0000"/>
                <w:sz w:val="20"/>
                <w:szCs w:val="20"/>
              </w:rPr>
              <w:t>Albert Einstein</w:t>
            </w:r>
          </w:p>
        </w:tc>
      </w:tr>
      <w:tr w:rsidR="00F810CB" w:rsidRPr="00F810CB" w:rsidTr="006231D8">
        <w:trPr>
          <w:trHeight w:val="244"/>
        </w:trPr>
        <w:tc>
          <w:tcPr>
            <w:tcW w:w="993" w:type="dxa"/>
            <w:vMerge/>
            <w:shd w:val="clear" w:color="auto" w:fill="FFC000" w:themeFill="accent4"/>
          </w:tcPr>
          <w:p w:rsidR="00F810CB" w:rsidRPr="00F810CB" w:rsidRDefault="00F810CB" w:rsidP="00F32FB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3" w:type="dxa"/>
            <w:vMerge/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FFFFFF" w:themeFill="background1"/>
          </w:tcPr>
          <w:p w:rsidR="00F810CB" w:rsidRPr="00F810CB" w:rsidRDefault="00F810CB" w:rsidP="00F32FB9">
            <w:pPr>
              <w:pStyle w:val="ListParagraph"/>
              <w:numPr>
                <w:ilvl w:val="0"/>
                <w:numId w:val="17"/>
              </w:num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shd w:val="clear" w:color="auto" w:fill="FFFFFF" w:themeFill="background1"/>
          </w:tcPr>
          <w:p w:rsidR="00F810CB" w:rsidRPr="00F810CB" w:rsidRDefault="00F810CB" w:rsidP="00F32FB9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Animals including humans</w:t>
            </w:r>
          </w:p>
          <w:p w:rsidR="00F810CB" w:rsidRPr="00F810CB" w:rsidRDefault="00F810CB" w:rsidP="00F32FB9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t>changes as humans develop to an old age (puberty)</w:t>
            </w:r>
          </w:p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53" w:type="dxa"/>
            <w:vMerge/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810CB" w:rsidRPr="00F810CB" w:rsidTr="006231D8">
        <w:trPr>
          <w:trHeight w:val="498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FFC000" w:themeFill="accent4"/>
          </w:tcPr>
          <w:p w:rsidR="00F810CB" w:rsidRPr="00F810CB" w:rsidRDefault="00F810CB" w:rsidP="00F32FB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810CB">
              <w:rPr>
                <w:rFonts w:cstheme="minorHAnsi"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226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5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F810CB" w:rsidRPr="00F810CB" w:rsidRDefault="00F810CB" w:rsidP="00F32FB9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6607C4" w:rsidRPr="00CF6C93" w:rsidRDefault="006607C4" w:rsidP="001F6E11">
      <w:pPr>
        <w:rPr>
          <w:rFonts w:ascii="SassoonPrimaryInfant" w:hAnsi="SassoonPrimaryInfant"/>
          <w:sz w:val="24"/>
          <w:szCs w:val="24"/>
        </w:rPr>
      </w:pPr>
    </w:p>
    <w:sectPr w:rsidR="006607C4" w:rsidRPr="00CF6C93" w:rsidSect="0073117D">
      <w:headerReference w:type="default" r:id="rId7"/>
      <w:footerReference w:type="default" r:id="rId8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A15" w:rsidRDefault="00910A15" w:rsidP="00910A15">
      <w:pPr>
        <w:spacing w:after="0" w:line="240" w:lineRule="auto"/>
      </w:pPr>
      <w:r>
        <w:separator/>
      </w:r>
    </w:p>
  </w:endnote>
  <w:endnote w:type="continuationSeparator" w:id="0">
    <w:p w:rsidR="00910A15" w:rsidRDefault="00910A15" w:rsidP="00910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99256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6C93" w:rsidRDefault="00CF6C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66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6C93" w:rsidRDefault="00CF6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A15" w:rsidRDefault="00910A15" w:rsidP="00910A15">
      <w:pPr>
        <w:spacing w:after="0" w:line="240" w:lineRule="auto"/>
      </w:pPr>
      <w:r>
        <w:separator/>
      </w:r>
    </w:p>
  </w:footnote>
  <w:footnote w:type="continuationSeparator" w:id="0">
    <w:p w:rsidR="00910A15" w:rsidRDefault="00910A15" w:rsidP="00910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A15" w:rsidRDefault="00910A15" w:rsidP="00CF6C93">
    <w:pPr>
      <w:pStyle w:val="Header"/>
      <w:ind w:left="5567" w:firstLine="4513"/>
      <w:jc w:val="cent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1D11293A" wp14:editId="3667620C">
          <wp:simplePos x="0" y="0"/>
          <wp:positionH relativeFrom="column">
            <wp:posOffset>9412605</wp:posOffset>
          </wp:positionH>
          <wp:positionV relativeFrom="paragraph">
            <wp:posOffset>-338133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6C93">
      <w:t>Conisbrough Ivanhoe Primary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F32E3"/>
    <w:multiLevelType w:val="hybridMultilevel"/>
    <w:tmpl w:val="D556DE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65234"/>
    <w:multiLevelType w:val="hybridMultilevel"/>
    <w:tmpl w:val="4B6E21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1E2047"/>
    <w:multiLevelType w:val="hybridMultilevel"/>
    <w:tmpl w:val="FF002B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357886"/>
    <w:multiLevelType w:val="hybridMultilevel"/>
    <w:tmpl w:val="F13C3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11381"/>
    <w:multiLevelType w:val="hybridMultilevel"/>
    <w:tmpl w:val="E7D80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BC49F0"/>
    <w:multiLevelType w:val="hybridMultilevel"/>
    <w:tmpl w:val="60F88D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244E89"/>
    <w:multiLevelType w:val="hybridMultilevel"/>
    <w:tmpl w:val="76844B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1B370F"/>
    <w:multiLevelType w:val="hybridMultilevel"/>
    <w:tmpl w:val="96468D62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D8A35E4"/>
    <w:multiLevelType w:val="hybridMultilevel"/>
    <w:tmpl w:val="656C53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E119B8"/>
    <w:multiLevelType w:val="hybridMultilevel"/>
    <w:tmpl w:val="D76E14F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0F37E0"/>
    <w:multiLevelType w:val="hybridMultilevel"/>
    <w:tmpl w:val="989282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8F4E25"/>
    <w:multiLevelType w:val="hybridMultilevel"/>
    <w:tmpl w:val="42DC58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8E1A3B"/>
    <w:multiLevelType w:val="hybridMultilevel"/>
    <w:tmpl w:val="1428919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74067E"/>
    <w:multiLevelType w:val="hybridMultilevel"/>
    <w:tmpl w:val="4340564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035D1"/>
    <w:multiLevelType w:val="hybridMultilevel"/>
    <w:tmpl w:val="9322E258"/>
    <w:lvl w:ilvl="0" w:tplc="0176708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E9712A"/>
    <w:multiLevelType w:val="hybridMultilevel"/>
    <w:tmpl w:val="59D248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F936F7"/>
    <w:multiLevelType w:val="hybridMultilevel"/>
    <w:tmpl w:val="E23C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D47FF1"/>
    <w:multiLevelType w:val="hybridMultilevel"/>
    <w:tmpl w:val="3D30B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142BE4"/>
    <w:multiLevelType w:val="hybridMultilevel"/>
    <w:tmpl w:val="19902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5A6716"/>
    <w:multiLevelType w:val="hybridMultilevel"/>
    <w:tmpl w:val="EAB0E1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64732B9"/>
    <w:multiLevelType w:val="hybridMultilevel"/>
    <w:tmpl w:val="DB9CA4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000A7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65373D2"/>
    <w:multiLevelType w:val="hybridMultilevel"/>
    <w:tmpl w:val="BC9AEB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E755C5"/>
    <w:multiLevelType w:val="hybridMultilevel"/>
    <w:tmpl w:val="C638FF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4616"/>
    <w:multiLevelType w:val="hybridMultilevel"/>
    <w:tmpl w:val="1E40F6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DBA6EE2"/>
    <w:multiLevelType w:val="hybridMultilevel"/>
    <w:tmpl w:val="25B608B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8F33D2"/>
    <w:multiLevelType w:val="hybridMultilevel"/>
    <w:tmpl w:val="4D5E8A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3B4D72"/>
    <w:multiLevelType w:val="hybridMultilevel"/>
    <w:tmpl w:val="B1E067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04017E"/>
    <w:multiLevelType w:val="hybridMultilevel"/>
    <w:tmpl w:val="CE481FE2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7C12997"/>
    <w:multiLevelType w:val="hybridMultilevel"/>
    <w:tmpl w:val="7EB2E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A614D16"/>
    <w:multiLevelType w:val="hybridMultilevel"/>
    <w:tmpl w:val="F72A95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C42735F"/>
    <w:multiLevelType w:val="hybridMultilevel"/>
    <w:tmpl w:val="243A3748"/>
    <w:lvl w:ilvl="0" w:tplc="0176708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66637"/>
    <w:multiLevelType w:val="hybridMultilevel"/>
    <w:tmpl w:val="3AA8A60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5B5785"/>
    <w:multiLevelType w:val="hybridMultilevel"/>
    <w:tmpl w:val="D0861A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33" w15:restartNumberingAfterBreak="0">
    <w:nsid w:val="72531943"/>
    <w:multiLevelType w:val="hybridMultilevel"/>
    <w:tmpl w:val="9C7E3B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9F9112E"/>
    <w:multiLevelType w:val="hybridMultilevel"/>
    <w:tmpl w:val="94005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B966BB1"/>
    <w:multiLevelType w:val="hybridMultilevel"/>
    <w:tmpl w:val="7454274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0"/>
  </w:num>
  <w:num w:numId="4">
    <w:abstractNumId w:val="2"/>
  </w:num>
  <w:num w:numId="5">
    <w:abstractNumId w:val="25"/>
  </w:num>
  <w:num w:numId="6">
    <w:abstractNumId w:val="27"/>
  </w:num>
  <w:num w:numId="7">
    <w:abstractNumId w:val="9"/>
  </w:num>
  <w:num w:numId="8">
    <w:abstractNumId w:val="5"/>
  </w:num>
  <w:num w:numId="9">
    <w:abstractNumId w:val="13"/>
  </w:num>
  <w:num w:numId="10">
    <w:abstractNumId w:val="30"/>
  </w:num>
  <w:num w:numId="11">
    <w:abstractNumId w:val="14"/>
  </w:num>
  <w:num w:numId="12">
    <w:abstractNumId w:val="7"/>
  </w:num>
  <w:num w:numId="13">
    <w:abstractNumId w:val="28"/>
  </w:num>
  <w:num w:numId="14">
    <w:abstractNumId w:val="33"/>
  </w:num>
  <w:num w:numId="15">
    <w:abstractNumId w:val="34"/>
  </w:num>
  <w:num w:numId="16">
    <w:abstractNumId w:val="1"/>
  </w:num>
  <w:num w:numId="17">
    <w:abstractNumId w:val="32"/>
  </w:num>
  <w:num w:numId="18">
    <w:abstractNumId w:val="26"/>
  </w:num>
  <w:num w:numId="19">
    <w:abstractNumId w:val="16"/>
  </w:num>
  <w:num w:numId="20">
    <w:abstractNumId w:val="29"/>
  </w:num>
  <w:num w:numId="21">
    <w:abstractNumId w:val="22"/>
  </w:num>
  <w:num w:numId="22">
    <w:abstractNumId w:val="35"/>
  </w:num>
  <w:num w:numId="23">
    <w:abstractNumId w:val="3"/>
  </w:num>
  <w:num w:numId="24">
    <w:abstractNumId w:val="10"/>
  </w:num>
  <w:num w:numId="25">
    <w:abstractNumId w:val="12"/>
  </w:num>
  <w:num w:numId="26">
    <w:abstractNumId w:val="23"/>
  </w:num>
  <w:num w:numId="27">
    <w:abstractNumId w:val="15"/>
  </w:num>
  <w:num w:numId="28">
    <w:abstractNumId w:val="31"/>
  </w:num>
  <w:num w:numId="29">
    <w:abstractNumId w:val="8"/>
  </w:num>
  <w:num w:numId="30">
    <w:abstractNumId w:val="19"/>
  </w:num>
  <w:num w:numId="31">
    <w:abstractNumId w:val="20"/>
  </w:num>
  <w:num w:numId="32">
    <w:abstractNumId w:val="24"/>
  </w:num>
  <w:num w:numId="33">
    <w:abstractNumId w:val="11"/>
  </w:num>
  <w:num w:numId="34">
    <w:abstractNumId w:val="4"/>
  </w:num>
  <w:num w:numId="35">
    <w:abstractNumId w:val="17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29"/>
    <w:rsid w:val="00042031"/>
    <w:rsid w:val="001207DA"/>
    <w:rsid w:val="001654A2"/>
    <w:rsid w:val="00184448"/>
    <w:rsid w:val="001B4FEC"/>
    <w:rsid w:val="001D15CC"/>
    <w:rsid w:val="001F6E11"/>
    <w:rsid w:val="00214902"/>
    <w:rsid w:val="00353819"/>
    <w:rsid w:val="003B3C9F"/>
    <w:rsid w:val="003E256D"/>
    <w:rsid w:val="003F6AFC"/>
    <w:rsid w:val="005431FE"/>
    <w:rsid w:val="006231D8"/>
    <w:rsid w:val="006429D6"/>
    <w:rsid w:val="006607C4"/>
    <w:rsid w:val="00715121"/>
    <w:rsid w:val="0073117D"/>
    <w:rsid w:val="007433B2"/>
    <w:rsid w:val="00782AD0"/>
    <w:rsid w:val="00783D84"/>
    <w:rsid w:val="007C2E0D"/>
    <w:rsid w:val="007D51C7"/>
    <w:rsid w:val="00862CE7"/>
    <w:rsid w:val="00886657"/>
    <w:rsid w:val="008D3D1D"/>
    <w:rsid w:val="00901F61"/>
    <w:rsid w:val="00910A15"/>
    <w:rsid w:val="0091478D"/>
    <w:rsid w:val="0091713A"/>
    <w:rsid w:val="00A93FB7"/>
    <w:rsid w:val="00AF34E2"/>
    <w:rsid w:val="00B42045"/>
    <w:rsid w:val="00B53547"/>
    <w:rsid w:val="00B56101"/>
    <w:rsid w:val="00B73E40"/>
    <w:rsid w:val="00B74B08"/>
    <w:rsid w:val="00BF01C8"/>
    <w:rsid w:val="00C0460A"/>
    <w:rsid w:val="00CB3B7B"/>
    <w:rsid w:val="00CB5501"/>
    <w:rsid w:val="00CB6229"/>
    <w:rsid w:val="00CF6C93"/>
    <w:rsid w:val="00D613A8"/>
    <w:rsid w:val="00DE6C8C"/>
    <w:rsid w:val="00F17E0F"/>
    <w:rsid w:val="00F32FB9"/>
    <w:rsid w:val="00F47F4B"/>
    <w:rsid w:val="00F810CB"/>
    <w:rsid w:val="00FC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75CB7879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A15"/>
  </w:style>
  <w:style w:type="paragraph" w:styleId="Footer">
    <w:name w:val="footer"/>
    <w:basedOn w:val="Normal"/>
    <w:link w:val="Foot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A15"/>
  </w:style>
  <w:style w:type="paragraph" w:styleId="BalloonText">
    <w:name w:val="Balloon Text"/>
    <w:basedOn w:val="Normal"/>
    <w:link w:val="BalloonTextChar"/>
    <w:uiPriority w:val="99"/>
    <w:semiHidden/>
    <w:unhideWhenUsed/>
    <w:rsid w:val="0066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7C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93FB7"/>
    <w:pPr>
      <w:spacing w:after="0" w:line="240" w:lineRule="auto"/>
    </w:pPr>
  </w:style>
  <w:style w:type="paragraph" w:customStyle="1" w:styleId="Default">
    <w:name w:val="Default"/>
    <w:rsid w:val="00F32FB9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bennettr</cp:lastModifiedBy>
  <cp:revision>11</cp:revision>
  <cp:lastPrinted>2020-09-18T10:10:00Z</cp:lastPrinted>
  <dcterms:created xsi:type="dcterms:W3CDTF">2020-12-04T11:02:00Z</dcterms:created>
  <dcterms:modified xsi:type="dcterms:W3CDTF">2021-09-01T14:04:00Z</dcterms:modified>
</cp:coreProperties>
</file>