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C0D" w:rsidRDefault="00887C0D">
      <w:pPr>
        <w:ind w:left="-720" w:right="10412"/>
      </w:pPr>
    </w:p>
    <w:tbl>
      <w:tblPr>
        <w:tblStyle w:val="TableGrid"/>
        <w:tblW w:w="15389" w:type="dxa"/>
        <w:tblInd w:w="6" w:type="dxa"/>
        <w:tblCellMar>
          <w:top w:w="54" w:type="dxa"/>
          <w:left w:w="107" w:type="dxa"/>
          <w:right w:w="92" w:type="dxa"/>
        </w:tblCellMar>
        <w:tblLook w:val="04A0" w:firstRow="1" w:lastRow="0" w:firstColumn="1" w:lastColumn="0" w:noHBand="0" w:noVBand="1"/>
      </w:tblPr>
      <w:tblGrid>
        <w:gridCol w:w="15389"/>
      </w:tblGrid>
      <w:tr w:rsidR="00887C0D">
        <w:trPr>
          <w:trHeight w:val="350"/>
        </w:trPr>
        <w:tc>
          <w:tcPr>
            <w:tcW w:w="15389" w:type="dxa"/>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6"/>
              <w:jc w:val="center"/>
            </w:pPr>
            <w:r>
              <w:rPr>
                <w:sz w:val="28"/>
                <w:u w:val="none"/>
              </w:rPr>
              <w:t xml:space="preserve">Purpose of Study </w:t>
            </w:r>
          </w:p>
        </w:tc>
      </w:tr>
      <w:tr w:rsidR="00887C0D">
        <w:trPr>
          <w:trHeight w:val="3822"/>
        </w:trPr>
        <w:tc>
          <w:tcPr>
            <w:tcW w:w="15389"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b w:val="0"/>
                <w:u w:val="none"/>
              </w:rPr>
              <w:t xml:space="preserve"> </w:t>
            </w:r>
          </w:p>
          <w:p w:rsidR="00887C0D" w:rsidRDefault="006F2CE9">
            <w:pPr>
              <w:ind w:left="0"/>
            </w:pPr>
            <w:r>
              <w:rPr>
                <w:u w:val="none"/>
              </w:rPr>
              <w:t>Our school curriculum will ensure</w:t>
            </w:r>
            <w:r>
              <w:rPr>
                <w:b w:val="0"/>
                <w:u w:val="none"/>
              </w:rPr>
              <w:t xml:space="preserve">: </w:t>
            </w:r>
          </w:p>
          <w:p w:rsidR="00887C0D" w:rsidRDefault="006F2CE9">
            <w:pPr>
              <w:ind w:left="0"/>
            </w:pPr>
            <w:r>
              <w:rPr>
                <w:b w:val="0"/>
                <w:u w:val="none"/>
              </w:rPr>
              <w:t xml:space="preserve">that personal, social, health and economic (PSHE) education will be delivered to all pupils as this forms an important and necessary part of their education.  PSHE should draw on good practice and ensure that all areas delivered are engaging, allowing pupils to develop socially, mentally and emotionally.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b w:val="0"/>
                <w:u w:val="none"/>
              </w:rPr>
              <w:t xml:space="preserve">PSHE is a non-statutory subject.  As teachers have a sound knowledge of pupils and their surroundings, this allows teachers to develop and deliver a pupil specific curriculum.  The Ivanhoe curriculum reflects the needs of pupils and ensures that pupils are equipped with a sound understanding of risk, knowledge and skills required to take them forward in life.   </w:t>
            </w:r>
          </w:p>
          <w:p w:rsidR="00887C0D" w:rsidRDefault="006F2CE9">
            <w:pPr>
              <w:ind w:left="0"/>
            </w:pPr>
            <w:r>
              <w:rPr>
                <w:b w:val="0"/>
                <w:u w:val="none"/>
              </w:rPr>
              <w:t xml:space="preserve"> </w:t>
            </w:r>
          </w:p>
          <w:p w:rsidR="00887C0D" w:rsidRDefault="006F2CE9">
            <w:pPr>
              <w:spacing w:line="242" w:lineRule="auto"/>
              <w:ind w:left="0"/>
            </w:pPr>
            <w:r>
              <w:rPr>
                <w:b w:val="0"/>
                <w:u w:val="none"/>
              </w:rPr>
              <w:t xml:space="preserve">However it is a statutory requirement in September 2020 that all children receive health and relationship aspects of PSHE education.  This has been incorporated into PSHE curriculum. (See attached RSE document – Appendix 1). </w:t>
            </w:r>
          </w:p>
          <w:p w:rsidR="00887C0D" w:rsidRDefault="006F2CE9">
            <w:pPr>
              <w:ind w:left="0"/>
            </w:pPr>
            <w:r>
              <w:rPr>
                <w:b w:val="0"/>
                <w:u w:val="none"/>
              </w:rPr>
              <w:t xml:space="preserve"> </w:t>
            </w:r>
          </w:p>
        </w:tc>
      </w:tr>
      <w:tr w:rsidR="00887C0D">
        <w:trPr>
          <w:trHeight w:val="348"/>
        </w:trPr>
        <w:tc>
          <w:tcPr>
            <w:tcW w:w="15389" w:type="dxa"/>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7"/>
              <w:jc w:val="center"/>
            </w:pPr>
            <w:r>
              <w:rPr>
                <w:sz w:val="28"/>
                <w:u w:val="none"/>
              </w:rPr>
              <w:t xml:space="preserve">Aims </w:t>
            </w:r>
          </w:p>
        </w:tc>
      </w:tr>
      <w:tr w:rsidR="00887C0D">
        <w:trPr>
          <w:trHeight w:val="3527"/>
        </w:trPr>
        <w:tc>
          <w:tcPr>
            <w:tcW w:w="15389" w:type="dxa"/>
            <w:tcBorders>
              <w:top w:val="single" w:sz="4" w:space="0" w:color="000000"/>
              <w:left w:val="single" w:sz="4" w:space="0" w:color="000000"/>
              <w:bottom w:val="single" w:sz="4" w:space="0" w:color="000000"/>
              <w:right w:val="single" w:sz="4" w:space="0" w:color="000000"/>
            </w:tcBorders>
          </w:tcPr>
          <w:p w:rsidR="00887C0D" w:rsidRDefault="006F2CE9">
            <w:pPr>
              <w:spacing w:line="241" w:lineRule="auto"/>
              <w:ind w:left="0" w:right="478"/>
            </w:pPr>
            <w:r>
              <w:rPr>
                <w:u w:val="none"/>
              </w:rPr>
              <w:lastRenderedPageBreak/>
              <w:t>Our school curriculum will ensure</w:t>
            </w:r>
            <w:r>
              <w:rPr>
                <w:b w:val="0"/>
                <w:u w:val="none"/>
              </w:rPr>
              <w:t xml:space="preserve">: that the wellbeing, happiness and safety of children is priority.  PSHE forms an important part of the curriculum and we endeavour that children will be provided with a PSHE provision that gives pupils: </w:t>
            </w:r>
          </w:p>
          <w:p w:rsidR="00887C0D" w:rsidRDefault="006F2CE9">
            <w:pPr>
              <w:spacing w:after="13"/>
              <w:ind w:left="0"/>
            </w:pPr>
            <w:r>
              <w:rPr>
                <w:b w:val="0"/>
                <w:u w:val="none"/>
              </w:rPr>
              <w:t xml:space="preserve"> </w:t>
            </w:r>
          </w:p>
          <w:p w:rsidR="00887C0D" w:rsidRDefault="006F2CE9">
            <w:pPr>
              <w:numPr>
                <w:ilvl w:val="0"/>
                <w:numId w:val="1"/>
              </w:numPr>
              <w:spacing w:after="13"/>
              <w:ind w:hanging="360"/>
            </w:pPr>
            <w:r>
              <w:rPr>
                <w:b w:val="0"/>
                <w:u w:val="none"/>
              </w:rPr>
              <w:t xml:space="preserve">Knowledge and understanding to make informed choices and decisions. </w:t>
            </w:r>
          </w:p>
          <w:p w:rsidR="00887C0D" w:rsidRDefault="006F2CE9">
            <w:pPr>
              <w:numPr>
                <w:ilvl w:val="0"/>
                <w:numId w:val="1"/>
              </w:numPr>
              <w:spacing w:after="14"/>
              <w:ind w:hanging="360"/>
            </w:pPr>
            <w:r>
              <w:rPr>
                <w:b w:val="0"/>
                <w:u w:val="none"/>
              </w:rPr>
              <w:t xml:space="preserve">An opportunity to develop self – awareness, confidence and self- esteem. </w:t>
            </w:r>
          </w:p>
          <w:p w:rsidR="00887C0D" w:rsidRDefault="006F2CE9">
            <w:pPr>
              <w:numPr>
                <w:ilvl w:val="0"/>
                <w:numId w:val="1"/>
              </w:numPr>
              <w:spacing w:after="13"/>
              <w:ind w:hanging="360"/>
            </w:pPr>
            <w:r>
              <w:rPr>
                <w:b w:val="0"/>
                <w:u w:val="none"/>
              </w:rPr>
              <w:t xml:space="preserve">Responsible attitudes towards physical and mental health, supported by a healthy and safe lifestyle. </w:t>
            </w:r>
          </w:p>
          <w:p w:rsidR="00887C0D" w:rsidRDefault="006F2CE9">
            <w:pPr>
              <w:numPr>
                <w:ilvl w:val="0"/>
                <w:numId w:val="1"/>
              </w:numPr>
              <w:spacing w:after="13"/>
              <w:ind w:hanging="360"/>
            </w:pPr>
            <w:r>
              <w:rPr>
                <w:b w:val="0"/>
                <w:u w:val="none"/>
              </w:rPr>
              <w:t xml:space="preserve">Skills and positive attitude towards building effect relationships and respect for others. </w:t>
            </w:r>
          </w:p>
          <w:p w:rsidR="00887C0D" w:rsidRDefault="006F2CE9">
            <w:pPr>
              <w:numPr>
                <w:ilvl w:val="0"/>
                <w:numId w:val="1"/>
              </w:numPr>
              <w:spacing w:after="13"/>
              <w:ind w:hanging="360"/>
            </w:pPr>
            <w:r>
              <w:rPr>
                <w:b w:val="0"/>
                <w:u w:val="none"/>
              </w:rPr>
              <w:t xml:space="preserve">Ability to manage and express feelings appropriately. </w:t>
            </w:r>
          </w:p>
          <w:p w:rsidR="00887C0D" w:rsidRDefault="006F2CE9">
            <w:pPr>
              <w:numPr>
                <w:ilvl w:val="0"/>
                <w:numId w:val="1"/>
              </w:numPr>
              <w:ind w:hanging="360"/>
            </w:pPr>
            <w:r>
              <w:rPr>
                <w:b w:val="0"/>
                <w:u w:val="none"/>
              </w:rPr>
              <w:t xml:space="preserve">Understanding of a diverse society and our rights and responsibilities. </w:t>
            </w:r>
          </w:p>
          <w:p w:rsidR="00887C0D" w:rsidRDefault="006F2CE9">
            <w:pPr>
              <w:ind w:left="720"/>
            </w:pPr>
            <w:r>
              <w:rPr>
                <w:b w:val="0"/>
                <w:u w:val="none"/>
              </w:rPr>
              <w:t xml:space="preserve"> </w:t>
            </w:r>
          </w:p>
          <w:p w:rsidR="00887C0D" w:rsidRDefault="006F2CE9">
            <w:pPr>
              <w:ind w:left="0"/>
            </w:pPr>
            <w:r>
              <w:rPr>
                <w:b w:val="0"/>
                <w:u w:val="none"/>
              </w:rPr>
              <w:t xml:space="preserve"> </w:t>
            </w:r>
          </w:p>
        </w:tc>
      </w:tr>
      <w:tr w:rsidR="00887C0D">
        <w:trPr>
          <w:trHeight w:val="348"/>
        </w:trPr>
        <w:tc>
          <w:tcPr>
            <w:tcW w:w="15389" w:type="dxa"/>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9"/>
              <w:jc w:val="center"/>
            </w:pPr>
            <w:r>
              <w:rPr>
                <w:sz w:val="28"/>
                <w:u w:val="none"/>
              </w:rPr>
              <w:t>Glossary</w:t>
            </w:r>
            <w:r>
              <w:rPr>
                <w:u w:val="none"/>
              </w:rPr>
              <w:t xml:space="preserve"> </w:t>
            </w:r>
          </w:p>
        </w:tc>
      </w:tr>
      <w:tr w:rsidR="00887C0D">
        <w:trPr>
          <w:trHeight w:val="5873"/>
        </w:trPr>
        <w:tc>
          <w:tcPr>
            <w:tcW w:w="15389"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b w:val="0"/>
                <w:u w:val="none"/>
              </w:rPr>
              <w:lastRenderedPageBreak/>
              <w:t xml:space="preserve"> </w:t>
            </w:r>
          </w:p>
          <w:p w:rsidR="00887C0D" w:rsidRDefault="006F2CE9">
            <w:pPr>
              <w:ind w:left="0"/>
            </w:pPr>
            <w:r>
              <w:rPr>
                <w:u w:val="none"/>
              </w:rPr>
              <w:t>Well – being</w:t>
            </w:r>
            <w:r>
              <w:rPr>
                <w:b w:val="0"/>
                <w:u w:val="none"/>
              </w:rPr>
              <w:t xml:space="preserve"> – The state of being comfortable, healthy or happy. </w:t>
            </w:r>
          </w:p>
          <w:p w:rsidR="00887C0D" w:rsidRDefault="006F2CE9">
            <w:pPr>
              <w:ind w:left="0"/>
            </w:pPr>
            <w:r>
              <w:rPr>
                <w:u w:val="none"/>
              </w:rPr>
              <w:t>Diversity</w:t>
            </w:r>
            <w:r>
              <w:rPr>
                <w:b w:val="0"/>
                <w:u w:val="none"/>
              </w:rPr>
              <w:t xml:space="preserve"> – A range of different things. </w:t>
            </w:r>
          </w:p>
          <w:p w:rsidR="00887C0D" w:rsidRDefault="006F2CE9">
            <w:pPr>
              <w:ind w:left="0"/>
            </w:pPr>
            <w:r>
              <w:rPr>
                <w:u w:val="none"/>
              </w:rPr>
              <w:t xml:space="preserve">Ethnicity </w:t>
            </w:r>
            <w:r>
              <w:rPr>
                <w:b w:val="0"/>
                <w:u w:val="none"/>
              </w:rPr>
              <w:t xml:space="preserve">– The fact or state of belonging to a social group that has common national or cultural tradition. </w:t>
            </w:r>
          </w:p>
          <w:p w:rsidR="00887C0D" w:rsidRDefault="006F2CE9">
            <w:pPr>
              <w:ind w:left="0"/>
            </w:pPr>
            <w:r>
              <w:rPr>
                <w:u w:val="none"/>
              </w:rPr>
              <w:t>Citizenship</w:t>
            </w:r>
            <w:r>
              <w:rPr>
                <w:b w:val="0"/>
                <w:u w:val="none"/>
              </w:rPr>
              <w:t xml:space="preserve"> – The position or status of being a citizen of a particular country. </w:t>
            </w:r>
          </w:p>
          <w:p w:rsidR="00887C0D" w:rsidRDefault="006F2CE9">
            <w:pPr>
              <w:ind w:left="0"/>
            </w:pPr>
            <w:r>
              <w:rPr>
                <w:u w:val="none"/>
              </w:rPr>
              <w:t>Culture</w:t>
            </w:r>
            <w:r>
              <w:rPr>
                <w:b w:val="0"/>
                <w:u w:val="none"/>
              </w:rPr>
              <w:t xml:space="preserve"> – The ideas, customs and social behaviour of a particular group of people or society. </w:t>
            </w:r>
          </w:p>
          <w:p w:rsidR="00887C0D" w:rsidRDefault="006F2CE9">
            <w:pPr>
              <w:ind w:left="0"/>
            </w:pPr>
            <w:r>
              <w:rPr>
                <w:u w:val="none"/>
              </w:rPr>
              <w:t>Stereotype</w:t>
            </w:r>
            <w:r>
              <w:rPr>
                <w:b w:val="0"/>
                <w:u w:val="none"/>
              </w:rPr>
              <w:t xml:space="preserve"> – A wildly held but fixed and oversimplified image or idea of a particular person or thing. </w:t>
            </w:r>
          </w:p>
          <w:p w:rsidR="00887C0D" w:rsidRDefault="006F2CE9">
            <w:pPr>
              <w:ind w:left="0"/>
            </w:pPr>
            <w:r>
              <w:rPr>
                <w:u w:val="none"/>
              </w:rPr>
              <w:t xml:space="preserve">Racism </w:t>
            </w:r>
            <w:r>
              <w:rPr>
                <w:b w:val="0"/>
                <w:u w:val="none"/>
              </w:rPr>
              <w:t xml:space="preserve">– Prejudice, discrimination or antagonism directed against a person or people on the basis of their membership of a particular racial or ethnic group, typically one that is a minority. </w:t>
            </w:r>
          </w:p>
          <w:p w:rsidR="00887C0D" w:rsidRDefault="006F2CE9">
            <w:pPr>
              <w:ind w:left="0"/>
            </w:pPr>
            <w:r>
              <w:rPr>
                <w:u w:val="none"/>
              </w:rPr>
              <w:t xml:space="preserve">Democracy </w:t>
            </w:r>
            <w:r>
              <w:rPr>
                <w:b w:val="0"/>
                <w:u w:val="none"/>
              </w:rPr>
              <w:t xml:space="preserve">– A system of government by the whole population or all the eligible members of state, typically through elected representatives. </w:t>
            </w:r>
          </w:p>
          <w:p w:rsidR="00887C0D" w:rsidRDefault="006F2CE9">
            <w:pPr>
              <w:ind w:left="0"/>
            </w:pPr>
            <w:r>
              <w:rPr>
                <w:u w:val="none"/>
              </w:rPr>
              <w:t>Ethical Consumerism</w:t>
            </w:r>
            <w:r>
              <w:rPr>
                <w:b w:val="0"/>
                <w:u w:val="none"/>
              </w:rPr>
              <w:t xml:space="preserve"> – A type of consumerism, buying goods that are ethically produced and not harmful to the environment and society, </w:t>
            </w:r>
          </w:p>
          <w:p w:rsidR="00887C0D" w:rsidRDefault="006F2CE9">
            <w:pPr>
              <w:spacing w:after="2"/>
              <w:ind w:left="0" w:right="227"/>
            </w:pPr>
            <w:r>
              <w:rPr>
                <w:u w:val="none"/>
              </w:rPr>
              <w:t>Fair Trade</w:t>
            </w:r>
            <w:r>
              <w:rPr>
                <w:b w:val="0"/>
                <w:u w:val="none"/>
              </w:rPr>
              <w:t xml:space="preserve"> – Ensuring better prices, working conditions, local sustainability and fair terms of trade for farmers and workers in the developing world. </w:t>
            </w:r>
            <w:r>
              <w:rPr>
                <w:u w:val="none"/>
              </w:rPr>
              <w:t xml:space="preserve">Habit </w:t>
            </w:r>
            <w:r>
              <w:rPr>
                <w:b w:val="0"/>
                <w:u w:val="none"/>
              </w:rPr>
              <w:t xml:space="preserve">– Something that is done often and regularly. </w:t>
            </w:r>
          </w:p>
          <w:p w:rsidR="00887C0D" w:rsidRDefault="006F2CE9">
            <w:pPr>
              <w:ind w:left="0"/>
            </w:pPr>
            <w:r>
              <w:rPr>
                <w:u w:val="none"/>
              </w:rPr>
              <w:t>Self-Organising</w:t>
            </w:r>
            <w:r>
              <w:rPr>
                <w:b w:val="0"/>
                <w:u w:val="none"/>
              </w:rPr>
              <w:t xml:space="preserve"> – Considering the best way to organise work to accomplish. </w:t>
            </w:r>
          </w:p>
          <w:p w:rsidR="00887C0D" w:rsidRDefault="006F2CE9">
            <w:pPr>
              <w:ind w:left="0"/>
            </w:pPr>
            <w:r>
              <w:rPr>
                <w:u w:val="none"/>
              </w:rPr>
              <w:t>Time Management</w:t>
            </w:r>
            <w:r>
              <w:rPr>
                <w:b w:val="0"/>
                <w:u w:val="none"/>
              </w:rPr>
              <w:t xml:space="preserve"> – The way in which you organise and plan how much time is spent on specific activities.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b w:val="0"/>
                <w:u w:val="none"/>
              </w:rPr>
              <w:t xml:space="preserve"> </w:t>
            </w:r>
          </w:p>
        </w:tc>
      </w:tr>
    </w:tbl>
    <w:p w:rsidR="00887C0D" w:rsidRDefault="006F2CE9">
      <w:pPr>
        <w:spacing w:after="161"/>
        <w:ind w:left="7700"/>
        <w:jc w:val="both"/>
      </w:pPr>
      <w:r>
        <w:rPr>
          <w:u w:val="none"/>
        </w:rPr>
        <w:t xml:space="preserve"> </w:t>
      </w:r>
    </w:p>
    <w:p w:rsidR="00887C0D" w:rsidRDefault="006F2CE9">
      <w:pPr>
        <w:spacing w:after="159"/>
        <w:ind w:left="7700"/>
        <w:jc w:val="both"/>
      </w:pPr>
      <w:r>
        <w:rPr>
          <w:u w:val="none"/>
        </w:rPr>
        <w:t xml:space="preserve"> </w:t>
      </w:r>
    </w:p>
    <w:p w:rsidR="00887C0D" w:rsidRDefault="006F2CE9">
      <w:pPr>
        <w:spacing w:after="159"/>
        <w:ind w:left="7700"/>
        <w:jc w:val="both"/>
      </w:pPr>
      <w:r>
        <w:rPr>
          <w:u w:val="none"/>
        </w:rPr>
        <w:t xml:space="preserve"> </w:t>
      </w:r>
    </w:p>
    <w:p w:rsidR="00887C0D" w:rsidRDefault="006F2CE9">
      <w:pPr>
        <w:spacing w:after="161"/>
        <w:ind w:left="7700"/>
        <w:jc w:val="both"/>
      </w:pPr>
      <w:r>
        <w:rPr>
          <w:u w:val="none"/>
        </w:rPr>
        <w:t xml:space="preserve"> </w:t>
      </w:r>
    </w:p>
    <w:p w:rsidR="00887C0D" w:rsidRDefault="006F2CE9">
      <w:pPr>
        <w:spacing w:after="159"/>
        <w:ind w:left="7700"/>
        <w:jc w:val="both"/>
      </w:pPr>
      <w:r>
        <w:rPr>
          <w:u w:val="none"/>
        </w:rPr>
        <w:t xml:space="preserve"> </w:t>
      </w:r>
    </w:p>
    <w:p w:rsidR="00887C0D" w:rsidRDefault="006F2CE9">
      <w:pPr>
        <w:ind w:left="7700"/>
        <w:jc w:val="both"/>
      </w:pPr>
      <w:r>
        <w:rPr>
          <w:u w:val="none"/>
        </w:rPr>
        <w:lastRenderedPageBreak/>
        <w:t xml:space="preserve"> </w:t>
      </w:r>
    </w:p>
    <w:p w:rsidR="00887C0D" w:rsidRDefault="006F2CE9">
      <w:r>
        <w:t>Programme of Study - Key Stage 1 and 2</w:t>
      </w:r>
      <w:r>
        <w:rPr>
          <w:u w:val="none"/>
        </w:rPr>
        <w:t xml:space="preserve"> </w:t>
      </w:r>
    </w:p>
    <w:tbl>
      <w:tblPr>
        <w:tblStyle w:val="TableGrid"/>
        <w:tblW w:w="15389" w:type="dxa"/>
        <w:tblInd w:w="6" w:type="dxa"/>
        <w:tblCellMar>
          <w:top w:w="52" w:type="dxa"/>
          <w:left w:w="107" w:type="dxa"/>
          <w:right w:w="152" w:type="dxa"/>
        </w:tblCellMar>
        <w:tblLook w:val="04A0" w:firstRow="1" w:lastRow="0" w:firstColumn="1" w:lastColumn="0" w:noHBand="0" w:noVBand="1"/>
      </w:tblPr>
      <w:tblGrid>
        <w:gridCol w:w="15389"/>
      </w:tblGrid>
      <w:tr w:rsidR="00887C0D">
        <w:trPr>
          <w:trHeight w:val="302"/>
        </w:trPr>
        <w:tc>
          <w:tcPr>
            <w:tcW w:w="15389" w:type="dxa"/>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42"/>
              <w:jc w:val="center"/>
            </w:pPr>
            <w:r>
              <w:rPr>
                <w:u w:val="none"/>
              </w:rPr>
              <w:t>KS1</w:t>
            </w:r>
            <w:r>
              <w:rPr>
                <w:b w:val="0"/>
                <w:u w:val="none"/>
              </w:rPr>
              <w:t xml:space="preserve"> </w:t>
            </w:r>
          </w:p>
        </w:tc>
      </w:tr>
      <w:tr w:rsidR="00887C0D">
        <w:trPr>
          <w:trHeight w:val="7832"/>
        </w:trPr>
        <w:tc>
          <w:tcPr>
            <w:tcW w:w="15389" w:type="dxa"/>
            <w:tcBorders>
              <w:top w:val="single" w:sz="4" w:space="0" w:color="000000"/>
              <w:left w:val="single" w:sz="4" w:space="0" w:color="000000"/>
              <w:bottom w:val="single" w:sz="4" w:space="0" w:color="000000"/>
              <w:right w:val="single" w:sz="4" w:space="0" w:color="000000"/>
            </w:tcBorders>
          </w:tcPr>
          <w:p w:rsidR="00887C0D" w:rsidRDefault="006F2CE9">
            <w:pPr>
              <w:spacing w:after="292"/>
              <w:ind w:left="0"/>
            </w:pPr>
            <w:r>
              <w:rPr>
                <w:u w:val="none"/>
              </w:rPr>
              <w:lastRenderedPageBreak/>
              <w:t xml:space="preserve">Our school curriculum will ensure children are taught: </w:t>
            </w:r>
          </w:p>
          <w:p w:rsidR="00887C0D" w:rsidRDefault="006F2CE9">
            <w:pPr>
              <w:numPr>
                <w:ilvl w:val="0"/>
                <w:numId w:val="2"/>
              </w:numPr>
              <w:spacing w:after="13"/>
              <w:ind w:hanging="360"/>
            </w:pPr>
            <w:r>
              <w:rPr>
                <w:b w:val="0"/>
                <w:u w:val="none"/>
              </w:rPr>
              <w:t xml:space="preserve">To recognise, respect and value difference, considering views and opinions and how our actions can affect others.   </w:t>
            </w:r>
          </w:p>
          <w:p w:rsidR="00887C0D" w:rsidRDefault="006F2CE9">
            <w:pPr>
              <w:numPr>
                <w:ilvl w:val="0"/>
                <w:numId w:val="2"/>
              </w:numPr>
              <w:spacing w:after="16"/>
              <w:ind w:hanging="360"/>
            </w:pPr>
            <w:r>
              <w:rPr>
                <w:b w:val="0"/>
                <w:u w:val="none"/>
              </w:rPr>
              <w:t xml:space="preserve">Develop a consideration for their surroundings, making and establishing positive contributions. </w:t>
            </w:r>
          </w:p>
          <w:p w:rsidR="00887C0D" w:rsidRDefault="006F2CE9">
            <w:pPr>
              <w:numPr>
                <w:ilvl w:val="0"/>
                <w:numId w:val="2"/>
              </w:numPr>
              <w:spacing w:after="13"/>
              <w:ind w:hanging="360"/>
            </w:pPr>
            <w:r>
              <w:rPr>
                <w:b w:val="0"/>
                <w:u w:val="none"/>
              </w:rPr>
              <w:t xml:space="preserve">Consider ways to stay safe and healthy, developing a knowledge physical differences. </w:t>
            </w:r>
          </w:p>
          <w:p w:rsidR="00887C0D" w:rsidRDefault="006F2CE9">
            <w:pPr>
              <w:numPr>
                <w:ilvl w:val="0"/>
                <w:numId w:val="2"/>
              </w:numPr>
              <w:spacing w:after="241" w:line="270" w:lineRule="auto"/>
              <w:ind w:hanging="360"/>
            </w:pPr>
            <w:r>
              <w:rPr>
                <w:b w:val="0"/>
                <w:u w:val="none"/>
              </w:rPr>
              <w:t>Form and build relationships, considering the feelings of themselves and others, including LGBTQ. -</w:t>
            </w:r>
            <w:r>
              <w:rPr>
                <w:rFonts w:ascii="Arial" w:eastAsia="Arial" w:hAnsi="Arial" w:cs="Arial"/>
                <w:b w:val="0"/>
                <w:u w:val="none"/>
              </w:rPr>
              <w:t xml:space="preserve"> </w:t>
            </w:r>
            <w:r>
              <w:rPr>
                <w:rFonts w:ascii="Arial" w:eastAsia="Arial" w:hAnsi="Arial" w:cs="Arial"/>
                <w:b w:val="0"/>
                <w:u w:val="none"/>
              </w:rPr>
              <w:tab/>
            </w:r>
            <w:r>
              <w:rPr>
                <w:b w:val="0"/>
                <w:u w:val="none"/>
              </w:rPr>
              <w:t xml:space="preserve">Understand where to seek help and support and begin to develop a financial understanding. </w:t>
            </w:r>
          </w:p>
          <w:p w:rsidR="00887C0D" w:rsidRDefault="006F2CE9">
            <w:pPr>
              <w:spacing w:after="281"/>
              <w:ind w:left="0"/>
            </w:pPr>
            <w:r>
              <w:rPr>
                <w:b w:val="0"/>
                <w:u w:val="none"/>
              </w:rPr>
              <w:t xml:space="preserve">The emotional and mental well-being of children will be at the forefront of all PSHE learning.  Children will experience a broad curriculum and engage in activities that will promote positivity, success, balance, mindfulness and calm.   </w:t>
            </w:r>
          </w:p>
          <w:p w:rsidR="00887C0D" w:rsidRDefault="006F2CE9">
            <w:pPr>
              <w:spacing w:after="294"/>
              <w:ind w:left="0"/>
            </w:pPr>
            <w:r>
              <w:rPr>
                <w:u w:val="none"/>
              </w:rPr>
              <w:t xml:space="preserve">In KS1, we will also offer a range of extra-curricular activities including: </w:t>
            </w:r>
          </w:p>
          <w:p w:rsidR="00887C0D" w:rsidRDefault="006F2CE9">
            <w:pPr>
              <w:numPr>
                <w:ilvl w:val="0"/>
                <w:numId w:val="2"/>
              </w:numPr>
              <w:spacing w:after="14"/>
              <w:ind w:hanging="360"/>
            </w:pPr>
            <w:r>
              <w:rPr>
                <w:b w:val="0"/>
                <w:u w:val="none"/>
              </w:rPr>
              <w:t xml:space="preserve">Sports Clubs - including Yoga. </w:t>
            </w:r>
          </w:p>
          <w:p w:rsidR="00887C0D" w:rsidRDefault="006F2CE9">
            <w:pPr>
              <w:numPr>
                <w:ilvl w:val="0"/>
                <w:numId w:val="2"/>
              </w:numPr>
              <w:spacing w:after="14"/>
              <w:ind w:hanging="360"/>
            </w:pPr>
            <w:r>
              <w:rPr>
                <w:b w:val="0"/>
                <w:u w:val="none"/>
              </w:rPr>
              <w:t xml:space="preserve">Healthy Living  - to promote further the benefits of healthy eating and hygiene. </w:t>
            </w:r>
          </w:p>
          <w:p w:rsidR="00887C0D" w:rsidRDefault="006F2CE9">
            <w:pPr>
              <w:numPr>
                <w:ilvl w:val="0"/>
                <w:numId w:val="2"/>
              </w:numPr>
              <w:spacing w:after="13"/>
              <w:ind w:hanging="360"/>
            </w:pPr>
            <w:r>
              <w:rPr>
                <w:b w:val="0"/>
                <w:u w:val="none"/>
              </w:rPr>
              <w:t xml:space="preserve">Creativity Club  - this may include practical crafts, art, singing/dancing/drama – activities to promote fun, success and good feeling. </w:t>
            </w:r>
          </w:p>
          <w:p w:rsidR="00887C0D" w:rsidRDefault="006F2CE9">
            <w:pPr>
              <w:numPr>
                <w:ilvl w:val="0"/>
                <w:numId w:val="2"/>
              </w:numPr>
              <w:spacing w:after="281"/>
              <w:ind w:hanging="360"/>
            </w:pPr>
            <w:r>
              <w:rPr>
                <w:b w:val="0"/>
                <w:u w:val="none"/>
              </w:rPr>
              <w:t xml:space="preserve">Eco Warriors  -  identifying ways to make changes in school to support saving the environment including, improving the outdoor areas of school including gardening, being aware of their surroundings and taking an interest in the world around them and how to respect and love this.   </w:t>
            </w:r>
          </w:p>
          <w:p w:rsidR="00887C0D" w:rsidRDefault="006F2CE9">
            <w:pPr>
              <w:spacing w:after="281"/>
              <w:ind w:left="0"/>
            </w:pPr>
            <w:r>
              <w:rPr>
                <w:b w:val="0"/>
                <w:u w:val="none"/>
              </w:rPr>
              <w:t xml:space="preserve">Increased outdoor learning will be made available where possible so that children will have the chance to appreciate what is around them and take responsibility for their actions.  Various school trips will be made to enhance experiences and build lasting memories. (See Appendix 2). </w:t>
            </w:r>
          </w:p>
          <w:p w:rsidR="00887C0D" w:rsidRDefault="006F2CE9">
            <w:pPr>
              <w:ind w:left="0"/>
            </w:pPr>
            <w:r>
              <w:rPr>
                <w:b w:val="0"/>
                <w:u w:val="none"/>
              </w:rPr>
              <w:t xml:space="preserve">To encompass well- being, we will start each day of the week with a theme: Motivational Monday, Tell Us Tuesday, Well-being Wednesday, Throw Back Thursday and Friendship Friday.  Children will have an opportunity to share, listen, compliment, work collaborative to build their own or the self-esteem of others.  Assemblies will be delivered in school regarding each theme and also as a celebration of achievements, in addition to assemblies delivered to commence the PSHE theme for the new half term. (See Appendix 3). </w:t>
            </w:r>
          </w:p>
        </w:tc>
      </w:tr>
    </w:tbl>
    <w:p w:rsidR="00887C0D" w:rsidRDefault="00887C0D">
      <w:pPr>
        <w:ind w:left="-720" w:right="10412"/>
      </w:pPr>
    </w:p>
    <w:tbl>
      <w:tblPr>
        <w:tblStyle w:val="TableGrid"/>
        <w:tblW w:w="15389" w:type="dxa"/>
        <w:tblInd w:w="6" w:type="dxa"/>
        <w:tblCellMar>
          <w:top w:w="52" w:type="dxa"/>
          <w:left w:w="107" w:type="dxa"/>
          <w:right w:w="252" w:type="dxa"/>
        </w:tblCellMar>
        <w:tblLook w:val="04A0" w:firstRow="1" w:lastRow="0" w:firstColumn="1" w:lastColumn="0" w:noHBand="0" w:noVBand="1"/>
      </w:tblPr>
      <w:tblGrid>
        <w:gridCol w:w="7694"/>
        <w:gridCol w:w="7695"/>
      </w:tblGrid>
      <w:tr w:rsidR="00887C0D">
        <w:trPr>
          <w:trHeight w:val="4941"/>
        </w:trPr>
        <w:tc>
          <w:tcPr>
            <w:tcW w:w="15389" w:type="dxa"/>
            <w:gridSpan w:val="2"/>
            <w:tcBorders>
              <w:top w:val="single" w:sz="4" w:space="0" w:color="000000"/>
              <w:left w:val="single" w:sz="4" w:space="0" w:color="000000"/>
              <w:bottom w:val="single" w:sz="4" w:space="0" w:color="000000"/>
              <w:right w:val="single" w:sz="4" w:space="0" w:color="000000"/>
            </w:tcBorders>
          </w:tcPr>
          <w:p w:rsidR="00887C0D" w:rsidRDefault="006F2CE9">
            <w:pPr>
              <w:spacing w:after="281"/>
              <w:ind w:left="0"/>
            </w:pPr>
            <w:r>
              <w:rPr>
                <w:b w:val="0"/>
                <w:u w:val="none"/>
              </w:rPr>
              <w:lastRenderedPageBreak/>
              <w:t xml:space="preserve">Thrive (an initiative to help promote social and emotional well-being) will be delivered through the ‘Right Time Thrive’ to all children to identify further needs within well-being which can be addressed through interventions.  The Thrive environment is a safe place where children can express a range of emotions at any time during their learning.  </w:t>
            </w:r>
          </w:p>
          <w:p w:rsidR="00887C0D" w:rsidRDefault="006F2CE9">
            <w:pPr>
              <w:spacing w:after="281"/>
              <w:ind w:left="0"/>
            </w:pPr>
            <w:r>
              <w:rPr>
                <w:b w:val="0"/>
                <w:u w:val="none"/>
              </w:rPr>
              <w:t xml:space="preserve">We want children at Ivanhoe to leave KS1 being able to demonstrate positive behaviour.  Being a model citizen will be promoted throughout school by all staff and peers and we expect and encourage collaboration, respect and harmony at all times in school and in the wider community.  </w:t>
            </w:r>
          </w:p>
          <w:p w:rsidR="00887C0D" w:rsidRDefault="006F2CE9">
            <w:pPr>
              <w:spacing w:after="292"/>
              <w:ind w:left="0"/>
            </w:pPr>
            <w:r>
              <w:rPr>
                <w:u w:val="none"/>
              </w:rPr>
              <w:t xml:space="preserve">In KS1 we will: </w:t>
            </w:r>
          </w:p>
          <w:p w:rsidR="00887C0D" w:rsidRDefault="006F2CE9">
            <w:pPr>
              <w:numPr>
                <w:ilvl w:val="0"/>
                <w:numId w:val="3"/>
              </w:numPr>
              <w:spacing w:after="16"/>
              <w:ind w:hanging="360"/>
            </w:pPr>
            <w:r>
              <w:rPr>
                <w:b w:val="0"/>
                <w:u w:val="none"/>
              </w:rPr>
              <w:t xml:space="preserve">Encourage participation in school partnership events including sports competitions, musical events. </w:t>
            </w:r>
          </w:p>
          <w:p w:rsidR="00887C0D" w:rsidRDefault="006F2CE9">
            <w:pPr>
              <w:numPr>
                <w:ilvl w:val="0"/>
                <w:numId w:val="3"/>
              </w:numPr>
              <w:spacing w:after="13"/>
              <w:ind w:hanging="360"/>
            </w:pPr>
            <w:r>
              <w:rPr>
                <w:b w:val="0"/>
                <w:u w:val="none"/>
              </w:rPr>
              <w:t xml:space="preserve">Take part in community arranged activities such as Harvest food deliveries, church services, library events. </w:t>
            </w:r>
          </w:p>
          <w:p w:rsidR="00887C0D" w:rsidRDefault="006F2CE9">
            <w:pPr>
              <w:numPr>
                <w:ilvl w:val="0"/>
                <w:numId w:val="3"/>
              </w:numPr>
              <w:spacing w:after="13"/>
              <w:ind w:hanging="360"/>
            </w:pPr>
            <w:r>
              <w:rPr>
                <w:b w:val="0"/>
                <w:u w:val="none"/>
              </w:rPr>
              <w:t xml:space="preserve">Support a local or national charity with regular school events. </w:t>
            </w:r>
          </w:p>
          <w:p w:rsidR="00887C0D" w:rsidRDefault="006F2CE9">
            <w:pPr>
              <w:numPr>
                <w:ilvl w:val="0"/>
                <w:numId w:val="3"/>
              </w:numPr>
              <w:spacing w:after="13"/>
              <w:ind w:hanging="360"/>
            </w:pPr>
            <w:r>
              <w:rPr>
                <w:b w:val="0"/>
                <w:u w:val="none"/>
              </w:rPr>
              <w:t xml:space="preserve">Maintain a successful School Council. </w:t>
            </w:r>
          </w:p>
          <w:p w:rsidR="00887C0D" w:rsidRDefault="006F2CE9">
            <w:pPr>
              <w:numPr>
                <w:ilvl w:val="0"/>
                <w:numId w:val="3"/>
              </w:numPr>
              <w:spacing w:after="13"/>
              <w:ind w:hanging="360"/>
            </w:pPr>
            <w:r>
              <w:rPr>
                <w:b w:val="0"/>
                <w:u w:val="none"/>
              </w:rPr>
              <w:t xml:space="preserve">Continue to be part of the ‘Pupil Voice’ (Doncaster Council initiative). </w:t>
            </w:r>
          </w:p>
          <w:p w:rsidR="00887C0D" w:rsidRDefault="006F2CE9">
            <w:pPr>
              <w:numPr>
                <w:ilvl w:val="0"/>
                <w:numId w:val="3"/>
              </w:numPr>
              <w:spacing w:after="258"/>
              <w:ind w:hanging="360"/>
            </w:pPr>
            <w:r>
              <w:rPr>
                <w:b w:val="0"/>
                <w:u w:val="none"/>
              </w:rPr>
              <w:t xml:space="preserve">Undertake all National Events such as Anti-Bullying Week. </w:t>
            </w:r>
          </w:p>
          <w:p w:rsidR="00887C0D" w:rsidRDefault="006F2CE9">
            <w:pPr>
              <w:ind w:left="0"/>
            </w:pPr>
            <w:r>
              <w:rPr>
                <w:b w:val="0"/>
                <w:u w:val="none"/>
              </w:rPr>
              <w:t xml:space="preserve">       </w:t>
            </w: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43"/>
              <w:jc w:val="center"/>
            </w:pPr>
            <w:r>
              <w:rPr>
                <w:u w:val="none"/>
              </w:rPr>
              <w:t xml:space="preserve">This is me! </w:t>
            </w:r>
          </w:p>
        </w:tc>
      </w:tr>
      <w:tr w:rsidR="00887C0D">
        <w:trPr>
          <w:trHeight w:val="3592"/>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lastRenderedPageBreak/>
              <w:t xml:space="preserve">Year 1 </w:t>
            </w:r>
          </w:p>
          <w:p w:rsidR="00887C0D" w:rsidRDefault="006F2CE9">
            <w:pPr>
              <w:spacing w:after="25"/>
              <w:ind w:left="0"/>
            </w:pPr>
            <w:r>
              <w:rPr>
                <w:b w:val="0"/>
                <w:u w:val="none"/>
              </w:rPr>
              <w:t xml:space="preserve"> </w:t>
            </w:r>
          </w:p>
          <w:p w:rsidR="00887C0D" w:rsidRDefault="006F2CE9">
            <w:pPr>
              <w:numPr>
                <w:ilvl w:val="0"/>
                <w:numId w:val="4"/>
              </w:numPr>
              <w:spacing w:after="46" w:line="242" w:lineRule="auto"/>
              <w:ind w:hanging="360"/>
            </w:pPr>
            <w:r>
              <w:rPr>
                <w:b w:val="0"/>
                <w:u w:val="none"/>
              </w:rPr>
              <w:t xml:space="preserve">Take part in group play or </w:t>
            </w:r>
            <w:r>
              <w:rPr>
                <w:b w:val="0"/>
                <w:color w:val="0070C0"/>
                <w:u w:val="none"/>
              </w:rPr>
              <w:t>conversations</w:t>
            </w:r>
            <w:r>
              <w:rPr>
                <w:b w:val="0"/>
                <w:u w:val="none"/>
              </w:rPr>
              <w:t xml:space="preserve">, recognising what they like/dislike.  </w:t>
            </w:r>
          </w:p>
          <w:p w:rsidR="00887C0D" w:rsidRDefault="006F2CE9">
            <w:pPr>
              <w:numPr>
                <w:ilvl w:val="0"/>
                <w:numId w:val="4"/>
              </w:numPr>
              <w:spacing w:after="49"/>
              <w:ind w:hanging="360"/>
            </w:pPr>
            <w:r>
              <w:rPr>
                <w:b w:val="0"/>
                <w:u w:val="none"/>
              </w:rPr>
              <w:t xml:space="preserve">Demonstrate growing </w:t>
            </w:r>
            <w:r>
              <w:rPr>
                <w:b w:val="0"/>
                <w:color w:val="0070C0"/>
                <w:u w:val="none"/>
              </w:rPr>
              <w:t xml:space="preserve">independence </w:t>
            </w:r>
            <w:r>
              <w:rPr>
                <w:b w:val="0"/>
                <w:u w:val="none"/>
              </w:rPr>
              <w:t xml:space="preserve">and </w:t>
            </w:r>
            <w:r>
              <w:rPr>
                <w:b w:val="0"/>
                <w:color w:val="0070C0"/>
                <w:u w:val="none"/>
              </w:rPr>
              <w:t>responsibility</w:t>
            </w:r>
            <w:r>
              <w:rPr>
                <w:b w:val="0"/>
                <w:u w:val="none"/>
              </w:rPr>
              <w:t xml:space="preserve"> when carrying out everyday tasks, such as getting changed for PE and tidying up. </w:t>
            </w:r>
          </w:p>
          <w:p w:rsidR="00887C0D" w:rsidRDefault="006F2CE9">
            <w:pPr>
              <w:numPr>
                <w:ilvl w:val="0"/>
                <w:numId w:val="4"/>
              </w:numPr>
              <w:ind w:hanging="360"/>
            </w:pPr>
            <w:r>
              <w:rPr>
                <w:b w:val="0"/>
                <w:u w:val="none"/>
              </w:rPr>
              <w:t xml:space="preserve">Begin to give simple </w:t>
            </w:r>
            <w:r>
              <w:rPr>
                <w:b w:val="0"/>
                <w:color w:val="0070C0"/>
                <w:u w:val="none"/>
              </w:rPr>
              <w:t>reasons</w:t>
            </w:r>
            <w:r>
              <w:rPr>
                <w:b w:val="0"/>
                <w:u w:val="none"/>
              </w:rPr>
              <w:t xml:space="preserve"> for their own </w:t>
            </w:r>
            <w:r>
              <w:rPr>
                <w:b w:val="0"/>
                <w:color w:val="0070C0"/>
                <w:u w:val="none"/>
              </w:rPr>
              <w:t>views/opinions</w:t>
            </w:r>
            <w:r>
              <w:rPr>
                <w:b w:val="0"/>
                <w:u w:val="none"/>
              </w:rPr>
              <w:t xml:space="preserve">. </w:t>
            </w:r>
          </w:p>
          <w:p w:rsidR="00887C0D" w:rsidRDefault="006F2CE9">
            <w:pPr>
              <w:numPr>
                <w:ilvl w:val="0"/>
                <w:numId w:val="4"/>
              </w:numPr>
              <w:spacing w:after="49"/>
              <w:ind w:hanging="360"/>
            </w:pPr>
            <w:r>
              <w:rPr>
                <w:b w:val="0"/>
                <w:u w:val="none"/>
              </w:rPr>
              <w:t xml:space="preserve">Suggest how they could make a positive </w:t>
            </w:r>
            <w:r>
              <w:rPr>
                <w:b w:val="0"/>
                <w:color w:val="0070C0"/>
                <w:u w:val="none"/>
              </w:rPr>
              <w:t>contribution</w:t>
            </w:r>
            <w:r>
              <w:rPr>
                <w:b w:val="0"/>
                <w:u w:val="none"/>
              </w:rPr>
              <w:t xml:space="preserve"> to their class, school or </w:t>
            </w:r>
            <w:r>
              <w:rPr>
                <w:b w:val="0"/>
                <w:color w:val="0070C0"/>
                <w:u w:val="none"/>
              </w:rPr>
              <w:t>community</w:t>
            </w:r>
            <w:r>
              <w:rPr>
                <w:b w:val="0"/>
                <w:u w:val="none"/>
              </w:rPr>
              <w:t xml:space="preserve">.  </w:t>
            </w:r>
          </w:p>
          <w:p w:rsidR="00887C0D" w:rsidRDefault="006F2CE9">
            <w:pPr>
              <w:numPr>
                <w:ilvl w:val="0"/>
                <w:numId w:val="4"/>
              </w:numPr>
              <w:ind w:hanging="360"/>
            </w:pPr>
            <w:r>
              <w:rPr>
                <w:b w:val="0"/>
                <w:u w:val="none"/>
              </w:rPr>
              <w:t xml:space="preserve">Explain how they belong to various groups and communities and contribute to the development of class and group rules.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spacing w:after="25"/>
              <w:ind w:left="1"/>
            </w:pPr>
            <w:r>
              <w:rPr>
                <w:b w:val="0"/>
                <w:u w:val="none"/>
              </w:rPr>
              <w:t xml:space="preserve"> </w:t>
            </w:r>
          </w:p>
          <w:p w:rsidR="00887C0D" w:rsidRDefault="006F2CE9">
            <w:pPr>
              <w:numPr>
                <w:ilvl w:val="0"/>
                <w:numId w:val="5"/>
              </w:numPr>
              <w:spacing w:after="46" w:line="242" w:lineRule="auto"/>
              <w:ind w:hanging="360"/>
            </w:pPr>
            <w:r>
              <w:rPr>
                <w:b w:val="0"/>
                <w:u w:val="none"/>
              </w:rPr>
              <w:t xml:space="preserve">Recognise what is </w:t>
            </w:r>
            <w:r>
              <w:rPr>
                <w:b w:val="0"/>
                <w:color w:val="5B9BD5"/>
                <w:u w:val="none"/>
              </w:rPr>
              <w:t>fair/unfair</w:t>
            </w:r>
            <w:r>
              <w:rPr>
                <w:b w:val="0"/>
                <w:u w:val="none"/>
              </w:rPr>
              <w:t xml:space="preserve">, </w:t>
            </w:r>
            <w:r>
              <w:rPr>
                <w:b w:val="0"/>
                <w:color w:val="5B9BD5"/>
                <w:u w:val="none"/>
              </w:rPr>
              <w:t>right/wrong</w:t>
            </w:r>
            <w:r>
              <w:rPr>
                <w:b w:val="0"/>
                <w:u w:val="none"/>
              </w:rPr>
              <w:t xml:space="preserve">, </w:t>
            </w:r>
            <w:r>
              <w:rPr>
                <w:b w:val="0"/>
                <w:color w:val="5B9BD5"/>
                <w:u w:val="none"/>
              </w:rPr>
              <w:t>kind/unkind</w:t>
            </w:r>
            <w:r>
              <w:rPr>
                <w:b w:val="0"/>
                <w:u w:val="none"/>
              </w:rPr>
              <w:t xml:space="preserve"> and utilise this in planning and deciding.  </w:t>
            </w:r>
          </w:p>
          <w:p w:rsidR="00887C0D" w:rsidRDefault="006F2CE9">
            <w:pPr>
              <w:numPr>
                <w:ilvl w:val="0"/>
                <w:numId w:val="5"/>
              </w:numPr>
              <w:spacing w:after="49"/>
              <w:ind w:hanging="360"/>
            </w:pPr>
            <w:r>
              <w:rPr>
                <w:b w:val="0"/>
                <w:u w:val="none"/>
              </w:rPr>
              <w:t xml:space="preserve">Recognise that all living things have needs and we share a responsibility to meet them. </w:t>
            </w:r>
          </w:p>
          <w:p w:rsidR="00887C0D" w:rsidRDefault="006F2CE9">
            <w:pPr>
              <w:numPr>
                <w:ilvl w:val="0"/>
                <w:numId w:val="5"/>
              </w:numPr>
              <w:spacing w:after="48" w:line="241" w:lineRule="auto"/>
              <w:ind w:hanging="360"/>
            </w:pPr>
            <w:r>
              <w:rPr>
                <w:b w:val="0"/>
                <w:u w:val="none"/>
              </w:rPr>
              <w:t xml:space="preserve">Share their views and opinions on things which matter to them, providing some </w:t>
            </w:r>
            <w:r>
              <w:rPr>
                <w:b w:val="0"/>
                <w:color w:val="5B9BD5"/>
                <w:u w:val="none"/>
              </w:rPr>
              <w:t>evidence</w:t>
            </w:r>
            <w:r>
              <w:rPr>
                <w:b w:val="0"/>
                <w:u w:val="none"/>
              </w:rPr>
              <w:t xml:space="preserve"> to support, such as gathered relevant information and data. </w:t>
            </w:r>
          </w:p>
          <w:p w:rsidR="00887C0D" w:rsidRDefault="006F2CE9">
            <w:pPr>
              <w:numPr>
                <w:ilvl w:val="0"/>
                <w:numId w:val="5"/>
              </w:numPr>
              <w:ind w:hanging="360"/>
            </w:pPr>
            <w:r>
              <w:rPr>
                <w:b w:val="0"/>
                <w:u w:val="none"/>
              </w:rPr>
              <w:t xml:space="preserve">Identify and describe </w:t>
            </w:r>
            <w:r>
              <w:rPr>
                <w:b w:val="0"/>
                <w:color w:val="5B9BD5"/>
                <w:u w:val="none"/>
              </w:rPr>
              <w:t>characteristics</w:t>
            </w:r>
            <w:r>
              <w:rPr>
                <w:b w:val="0"/>
                <w:u w:val="none"/>
              </w:rPr>
              <w:t xml:space="preserve"> that make a good </w:t>
            </w:r>
            <w:r>
              <w:rPr>
                <w:b w:val="0"/>
                <w:color w:val="5B9BD5"/>
                <w:u w:val="none"/>
              </w:rPr>
              <w:t>citizen</w:t>
            </w:r>
            <w:r>
              <w:rPr>
                <w:b w:val="0"/>
                <w:u w:val="none"/>
              </w:rPr>
              <w:t xml:space="preserve">.  </w:t>
            </w:r>
          </w:p>
          <w:p w:rsidR="00887C0D" w:rsidRDefault="006F2CE9">
            <w:pPr>
              <w:numPr>
                <w:ilvl w:val="0"/>
                <w:numId w:val="5"/>
              </w:numPr>
              <w:ind w:hanging="360"/>
            </w:pPr>
            <w:r>
              <w:rPr>
                <w:b w:val="0"/>
                <w:u w:val="none"/>
              </w:rPr>
              <w:t xml:space="preserve">Identify how their local </w:t>
            </w:r>
            <w:r>
              <w:rPr>
                <w:b w:val="0"/>
                <w:color w:val="5B9BD5"/>
                <w:u w:val="none"/>
              </w:rPr>
              <w:t>environment</w:t>
            </w:r>
            <w:r>
              <w:rPr>
                <w:b w:val="0"/>
                <w:u w:val="none"/>
              </w:rPr>
              <w:t xml:space="preserve"> can be harmed and improved. </w:t>
            </w:r>
          </w:p>
        </w:tc>
      </w:tr>
    </w:tbl>
    <w:p w:rsidR="00887C0D" w:rsidRDefault="00887C0D">
      <w:pPr>
        <w:ind w:left="-720" w:right="10412"/>
      </w:pPr>
    </w:p>
    <w:tbl>
      <w:tblPr>
        <w:tblStyle w:val="TableGrid"/>
        <w:tblW w:w="15389" w:type="dxa"/>
        <w:tblInd w:w="6" w:type="dxa"/>
        <w:tblCellMar>
          <w:top w:w="52" w:type="dxa"/>
          <w:left w:w="107" w:type="dxa"/>
          <w:right w:w="102" w:type="dxa"/>
        </w:tblCellMar>
        <w:tblLook w:val="04A0" w:firstRow="1" w:lastRow="0" w:firstColumn="1" w:lastColumn="0" w:noHBand="0" w:noVBand="1"/>
      </w:tblPr>
      <w:tblGrid>
        <w:gridCol w:w="7694"/>
        <w:gridCol w:w="7695"/>
      </w:tblGrid>
      <w:tr w:rsidR="00887C0D">
        <w:trPr>
          <w:trHeight w:val="2010"/>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b w:val="0"/>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887C0D">
            <w:pPr>
              <w:spacing w:after="160"/>
              <w:ind w:left="0"/>
            </w:pPr>
          </w:p>
        </w:tc>
      </w:tr>
      <w:tr w:rsidR="00887C0D">
        <w:trPr>
          <w:trHeight w:val="301"/>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7"/>
              <w:jc w:val="center"/>
            </w:pPr>
            <w:r>
              <w:rPr>
                <w:u w:val="none"/>
              </w:rPr>
              <w:t xml:space="preserve">Key Vocab – to be revisited each year to embed </w:t>
            </w:r>
          </w:p>
        </w:tc>
      </w:tr>
      <w:tr w:rsidR="00887C0D">
        <w:trPr>
          <w:trHeight w:val="1186"/>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1 </w:t>
            </w:r>
          </w:p>
          <w:p w:rsidR="00887C0D" w:rsidRDefault="006F2CE9">
            <w:pPr>
              <w:spacing w:after="2"/>
              <w:ind w:left="0"/>
            </w:pPr>
            <w:r>
              <w:rPr>
                <w:color w:val="2E74B5"/>
                <w:u w:val="none"/>
              </w:rPr>
              <w:t xml:space="preserve">Conversation, independence, responsibility, view/opinion, contribution, community.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spacing w:after="2"/>
              <w:ind w:left="1"/>
            </w:pPr>
            <w:r>
              <w:rPr>
                <w:color w:val="2E74B5"/>
                <w:u w:val="none"/>
              </w:rPr>
              <w:t xml:space="preserve">Fair/unfair, right/wrong, kind/unkind,  evidence, information, citizen, characteristics environment. </w:t>
            </w:r>
          </w:p>
          <w:p w:rsidR="00887C0D" w:rsidRDefault="006F2CE9">
            <w:pPr>
              <w:ind w:left="1"/>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9"/>
              <w:jc w:val="center"/>
            </w:pPr>
            <w:r>
              <w:rPr>
                <w:u w:val="none"/>
              </w:rPr>
              <w:t xml:space="preserve">Spiritual and Emotional Engagement </w:t>
            </w:r>
          </w:p>
        </w:tc>
      </w:tr>
      <w:tr w:rsidR="00887C0D">
        <w:trPr>
          <w:trHeight w:val="3529"/>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1 </w:t>
            </w:r>
          </w:p>
          <w:p w:rsidR="00887C0D" w:rsidRDefault="006F2CE9">
            <w:pPr>
              <w:numPr>
                <w:ilvl w:val="0"/>
                <w:numId w:val="6"/>
              </w:numPr>
              <w:spacing w:after="37"/>
              <w:ind w:hanging="360"/>
            </w:pPr>
            <w:r>
              <w:rPr>
                <w:b w:val="0"/>
                <w:u w:val="none"/>
              </w:rPr>
              <w:t xml:space="preserve">Children will have access to a range of provision which will allow for independence throughout the day.  There will be opportunities for children to initiate their own play and observations will support this. </w:t>
            </w:r>
          </w:p>
          <w:p w:rsidR="00887C0D" w:rsidRDefault="006F2CE9">
            <w:pPr>
              <w:numPr>
                <w:ilvl w:val="0"/>
                <w:numId w:val="6"/>
              </w:numPr>
              <w:spacing w:after="37"/>
              <w:ind w:hanging="360"/>
            </w:pPr>
            <w:r>
              <w:rPr>
                <w:b w:val="0"/>
                <w:u w:val="none"/>
              </w:rPr>
              <w:t xml:space="preserve">As part of the daily well-being check, children will be able to express views and opinion and supported to ensure that this is constructive. </w:t>
            </w:r>
          </w:p>
          <w:p w:rsidR="00887C0D" w:rsidRDefault="006F2CE9">
            <w:pPr>
              <w:numPr>
                <w:ilvl w:val="0"/>
                <w:numId w:val="6"/>
              </w:numPr>
              <w:spacing w:line="241" w:lineRule="auto"/>
              <w:ind w:hanging="360"/>
            </w:pPr>
            <w:r>
              <w:rPr>
                <w:b w:val="0"/>
                <w:u w:val="none"/>
              </w:rPr>
              <w:t xml:space="preserve">Contributions to school life and the wider community will be celebrated and displayed in class and around school so children are aware of the contributions of themselves and others.   </w:t>
            </w:r>
          </w:p>
          <w:p w:rsidR="00887C0D" w:rsidRDefault="006F2CE9">
            <w:pPr>
              <w:ind w:left="0"/>
            </w:pP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7"/>
              </w:numPr>
              <w:spacing w:after="37"/>
              <w:ind w:hanging="360"/>
            </w:pPr>
            <w:r>
              <w:rPr>
                <w:b w:val="0"/>
                <w:u w:val="none"/>
              </w:rPr>
              <w:t xml:space="preserve">Introduction of classroom roles and responsibilities with discussions to confirm roles and those who undertake each role. </w:t>
            </w:r>
          </w:p>
          <w:p w:rsidR="00887C0D" w:rsidRDefault="006F2CE9">
            <w:pPr>
              <w:numPr>
                <w:ilvl w:val="0"/>
                <w:numId w:val="7"/>
              </w:numPr>
              <w:spacing w:after="37"/>
              <w:ind w:hanging="360"/>
            </w:pPr>
            <w:r>
              <w:rPr>
                <w:b w:val="0"/>
                <w:u w:val="none"/>
              </w:rPr>
              <w:t xml:space="preserve">As part of the daily well-being check, children will be able to express views and opinion and support them with evidence from their own experiences or through research and gathered information. </w:t>
            </w:r>
          </w:p>
          <w:p w:rsidR="00887C0D" w:rsidRDefault="006F2CE9">
            <w:pPr>
              <w:numPr>
                <w:ilvl w:val="0"/>
                <w:numId w:val="7"/>
              </w:numPr>
              <w:spacing w:after="36" w:line="241" w:lineRule="auto"/>
              <w:ind w:hanging="360"/>
            </w:pPr>
            <w:r>
              <w:rPr>
                <w:b w:val="0"/>
                <w:u w:val="none"/>
              </w:rPr>
              <w:t xml:space="preserve">Celebrate all contributions made in school or the wider community, displaying all characteristics of positive citizenship e.g how they have helped another person, supported a situation. </w:t>
            </w:r>
          </w:p>
          <w:p w:rsidR="00887C0D" w:rsidRDefault="006F2CE9">
            <w:pPr>
              <w:numPr>
                <w:ilvl w:val="0"/>
                <w:numId w:val="7"/>
              </w:numPr>
              <w:spacing w:after="12"/>
              <w:ind w:hanging="360"/>
            </w:pPr>
            <w:r>
              <w:rPr>
                <w:b w:val="0"/>
                <w:u w:val="none"/>
              </w:rPr>
              <w:t xml:space="preserve">Take the lead in promoting ‘Eco Warriors’ throughout KS1. </w:t>
            </w:r>
          </w:p>
          <w:p w:rsidR="00887C0D" w:rsidRDefault="006F2CE9">
            <w:pPr>
              <w:numPr>
                <w:ilvl w:val="0"/>
                <w:numId w:val="7"/>
              </w:numPr>
              <w:ind w:hanging="360"/>
            </w:pPr>
            <w:r>
              <w:rPr>
                <w:b w:val="0"/>
                <w:u w:val="none"/>
              </w:rPr>
              <w:t xml:space="preserve">Class pet. </w:t>
            </w:r>
          </w:p>
          <w:p w:rsidR="00887C0D" w:rsidRDefault="006F2CE9">
            <w:pPr>
              <w:ind w:left="362"/>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4C6E7"/>
          </w:tcPr>
          <w:p w:rsidR="00887C0D" w:rsidRDefault="006F2CE9">
            <w:pPr>
              <w:ind w:left="0" w:right="5"/>
              <w:jc w:val="center"/>
            </w:pPr>
            <w:r>
              <w:rPr>
                <w:u w:val="none"/>
              </w:rPr>
              <w:t xml:space="preserve">One Love </w:t>
            </w:r>
          </w:p>
        </w:tc>
      </w:tr>
    </w:tbl>
    <w:p w:rsidR="00887C0D" w:rsidRDefault="00887C0D">
      <w:pPr>
        <w:ind w:left="-720" w:right="10412"/>
      </w:pPr>
    </w:p>
    <w:tbl>
      <w:tblPr>
        <w:tblStyle w:val="TableGrid"/>
        <w:tblW w:w="15389" w:type="dxa"/>
        <w:tblInd w:w="6" w:type="dxa"/>
        <w:tblCellMar>
          <w:top w:w="6" w:type="dxa"/>
          <w:left w:w="107" w:type="dxa"/>
        </w:tblCellMar>
        <w:tblLook w:val="04A0" w:firstRow="1" w:lastRow="0" w:firstColumn="1" w:lastColumn="0" w:noHBand="0" w:noVBand="1"/>
      </w:tblPr>
      <w:tblGrid>
        <w:gridCol w:w="7694"/>
        <w:gridCol w:w="7695"/>
      </w:tblGrid>
      <w:tr w:rsidR="00887C0D">
        <w:trPr>
          <w:trHeight w:val="3527"/>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t xml:space="preserve">Year 1 </w:t>
            </w:r>
          </w:p>
          <w:p w:rsidR="00887C0D" w:rsidRDefault="006F2CE9">
            <w:pPr>
              <w:numPr>
                <w:ilvl w:val="0"/>
                <w:numId w:val="8"/>
              </w:numPr>
              <w:spacing w:after="37"/>
              <w:ind w:right="67" w:hanging="360"/>
            </w:pPr>
            <w:r>
              <w:rPr>
                <w:b w:val="0"/>
                <w:u w:val="none"/>
              </w:rPr>
              <w:t xml:space="preserve">Describe how they are the same as, or </w:t>
            </w:r>
            <w:r>
              <w:rPr>
                <w:b w:val="0"/>
                <w:color w:val="0070C0"/>
                <w:u w:val="none"/>
              </w:rPr>
              <w:t xml:space="preserve">different, </w:t>
            </w:r>
            <w:r>
              <w:rPr>
                <w:b w:val="0"/>
                <w:u w:val="none"/>
              </w:rPr>
              <w:t>considering physical differences.</w:t>
            </w:r>
            <w:r>
              <w:rPr>
                <w:b w:val="0"/>
                <w:color w:val="0070C0"/>
                <w:u w:val="none"/>
              </w:rPr>
              <w:t xml:space="preserve">  </w:t>
            </w:r>
            <w:r>
              <w:rPr>
                <w:b w:val="0"/>
                <w:u w:val="none"/>
              </w:rPr>
              <w:t xml:space="preserve"> </w:t>
            </w:r>
          </w:p>
          <w:p w:rsidR="00887C0D" w:rsidRDefault="006F2CE9">
            <w:pPr>
              <w:numPr>
                <w:ilvl w:val="0"/>
                <w:numId w:val="8"/>
              </w:numPr>
              <w:ind w:right="67" w:hanging="360"/>
            </w:pPr>
            <w:r>
              <w:rPr>
                <w:b w:val="0"/>
                <w:u w:val="none"/>
              </w:rPr>
              <w:t xml:space="preserve">Show an awareness of how needs </w:t>
            </w:r>
            <w:r>
              <w:rPr>
                <w:b w:val="0"/>
                <w:color w:val="0070C0"/>
                <w:u w:val="none"/>
              </w:rPr>
              <w:t>change</w:t>
            </w:r>
            <w:r>
              <w:rPr>
                <w:b w:val="0"/>
                <w:u w:val="none"/>
              </w:rPr>
              <w:t xml:space="preserve"> as they grow from young to old.</w:t>
            </w:r>
            <w:r>
              <w:rPr>
                <w:u w:val="none"/>
              </w:rPr>
              <w:t xml:space="preserve"> </w:t>
            </w:r>
          </w:p>
          <w:p w:rsidR="00887C0D" w:rsidRDefault="006F2CE9">
            <w:pPr>
              <w:ind w:left="720"/>
            </w:pPr>
            <w:r>
              <w:rPr>
                <w:u w:val="none"/>
              </w:rPr>
              <w:t xml:space="preserve"> </w:t>
            </w:r>
          </w:p>
          <w:p w:rsidR="00887C0D" w:rsidRDefault="006F2CE9">
            <w:pPr>
              <w:ind w:left="0"/>
            </w:pPr>
            <w:r>
              <w:rPr>
                <w:u w:val="none"/>
              </w:rPr>
              <w:t xml:space="preserve">Making a change – Figure in History </w:t>
            </w:r>
          </w:p>
          <w:p w:rsidR="00887C0D" w:rsidRDefault="006F2CE9">
            <w:pPr>
              <w:ind w:left="360"/>
            </w:pPr>
            <w:r>
              <w:rPr>
                <w:u w:val="none"/>
              </w:rPr>
              <w:t>Mary Seacole</w:t>
            </w:r>
            <w:r>
              <w:rPr>
                <w:b w:val="0"/>
                <w:u w:val="none"/>
              </w:rPr>
              <w:t xml:space="preserve"> – Research and present facts (fact files, posters, small performances, small world, story boxes), compare differences and similarities of the profession from the past to the present day.   </w:t>
            </w:r>
          </w:p>
          <w:p w:rsidR="00887C0D" w:rsidRDefault="006F2CE9">
            <w:pPr>
              <w:ind w:left="72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9"/>
              </w:numPr>
              <w:spacing w:after="37"/>
              <w:ind w:right="20" w:hanging="360"/>
            </w:pPr>
            <w:r>
              <w:rPr>
                <w:b w:val="0"/>
                <w:u w:val="none"/>
              </w:rPr>
              <w:t xml:space="preserve">Describe and respect </w:t>
            </w:r>
            <w:r>
              <w:rPr>
                <w:b w:val="0"/>
                <w:color w:val="5B9BD5"/>
                <w:u w:val="none"/>
              </w:rPr>
              <w:t>similarities</w:t>
            </w:r>
            <w:r>
              <w:rPr>
                <w:b w:val="0"/>
                <w:u w:val="none"/>
              </w:rPr>
              <w:t xml:space="preserve"> and </w:t>
            </w:r>
            <w:r>
              <w:rPr>
                <w:b w:val="0"/>
                <w:color w:val="5B9BD5"/>
                <w:u w:val="none"/>
              </w:rPr>
              <w:t>differences</w:t>
            </w:r>
            <w:r>
              <w:rPr>
                <w:b w:val="0"/>
                <w:u w:val="none"/>
              </w:rPr>
              <w:t xml:space="preserve"> between people, including people from different places in the world, or different </w:t>
            </w:r>
            <w:r>
              <w:rPr>
                <w:b w:val="0"/>
                <w:color w:val="5B9BD5"/>
                <w:u w:val="none"/>
              </w:rPr>
              <w:t>ethnic</w:t>
            </w:r>
            <w:r>
              <w:rPr>
                <w:b w:val="0"/>
                <w:u w:val="none"/>
              </w:rPr>
              <w:t xml:space="preserve"> or </w:t>
            </w:r>
            <w:r>
              <w:rPr>
                <w:b w:val="0"/>
                <w:color w:val="5B9BD5"/>
                <w:u w:val="none"/>
              </w:rPr>
              <w:t>religious backgrounds</w:t>
            </w:r>
            <w:r>
              <w:rPr>
                <w:b w:val="0"/>
                <w:u w:val="none"/>
              </w:rPr>
              <w:t>.</w:t>
            </w:r>
            <w:r>
              <w:rPr>
                <w:u w:val="none"/>
              </w:rPr>
              <w:t xml:space="preserve"> </w:t>
            </w:r>
          </w:p>
          <w:p w:rsidR="00887C0D" w:rsidRDefault="006F2CE9">
            <w:pPr>
              <w:numPr>
                <w:ilvl w:val="0"/>
                <w:numId w:val="9"/>
              </w:numPr>
              <w:ind w:right="20" w:hanging="360"/>
            </w:pPr>
            <w:r>
              <w:rPr>
                <w:b w:val="0"/>
                <w:u w:val="none"/>
              </w:rPr>
              <w:t xml:space="preserve">Be aware of how similarities and difference make everyone </w:t>
            </w:r>
            <w:r>
              <w:rPr>
                <w:b w:val="0"/>
                <w:color w:val="5B9BD5"/>
                <w:u w:val="none"/>
              </w:rPr>
              <w:t>unique</w:t>
            </w:r>
            <w:r>
              <w:rPr>
                <w:b w:val="0"/>
                <w:u w:val="none"/>
              </w:rPr>
              <w:t>.</w:t>
            </w:r>
            <w:r>
              <w:rPr>
                <w:u w:val="none"/>
              </w:rPr>
              <w:t xml:space="preserve"> </w:t>
            </w:r>
          </w:p>
          <w:p w:rsidR="00887C0D" w:rsidRDefault="006F2CE9">
            <w:pPr>
              <w:ind w:left="722"/>
            </w:pPr>
            <w:r>
              <w:rPr>
                <w:u w:val="none"/>
              </w:rPr>
              <w:t xml:space="preserve"> </w:t>
            </w:r>
          </w:p>
          <w:p w:rsidR="00887C0D" w:rsidRDefault="006F2CE9">
            <w:pPr>
              <w:ind w:left="1"/>
            </w:pPr>
            <w:r>
              <w:rPr>
                <w:u w:val="none"/>
              </w:rPr>
              <w:t xml:space="preserve">Making a change – Figure in History </w:t>
            </w:r>
          </w:p>
          <w:p w:rsidR="00887C0D" w:rsidRDefault="006F2CE9">
            <w:pPr>
              <w:ind w:left="362"/>
            </w:pPr>
            <w:r>
              <w:rPr>
                <w:u w:val="none"/>
              </w:rPr>
              <w:t>Jesse Owens</w:t>
            </w:r>
            <w:r>
              <w:rPr>
                <w:b w:val="0"/>
                <w:u w:val="none"/>
              </w:rPr>
              <w:t xml:space="preserve"> – Research and gather information to be presented.  Compare similarities and differences from the past to the present day of sports personalities (Usain Bolt), considering the issues faced in the past.   Is this the same or different in present day?  How has life moved on? Are both men recognised in the same way?</w:t>
            </w: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09"/>
              <w:jc w:val="center"/>
            </w:pPr>
            <w:r>
              <w:rPr>
                <w:u w:val="none"/>
              </w:rPr>
              <w:t xml:space="preserve">Key Vocab – to be revisited each year to embed </w:t>
            </w:r>
          </w:p>
        </w:tc>
      </w:tr>
      <w:tr w:rsidR="00887C0D">
        <w:trPr>
          <w:trHeight w:val="892"/>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lastRenderedPageBreak/>
              <w:t xml:space="preserve">Year 1 </w:t>
            </w:r>
          </w:p>
          <w:p w:rsidR="00887C0D" w:rsidRDefault="006F2CE9">
            <w:pPr>
              <w:ind w:left="0"/>
            </w:pPr>
            <w:r>
              <w:rPr>
                <w:color w:val="2E74B5"/>
                <w:u w:val="none"/>
              </w:rPr>
              <w:t xml:space="preserve">Different, change.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ind w:left="1"/>
            </w:pPr>
            <w:r>
              <w:rPr>
                <w:color w:val="2E74B5"/>
                <w:u w:val="none"/>
              </w:rPr>
              <w:t xml:space="preserve">Similarities, difference, ethnic/religious backgrounds, unique. </w:t>
            </w:r>
          </w:p>
          <w:p w:rsidR="00887C0D" w:rsidRDefault="006F2CE9">
            <w:pPr>
              <w:ind w:left="1"/>
            </w:pPr>
            <w:r>
              <w:rPr>
                <w:u w:val="none"/>
              </w:rPr>
              <w:t xml:space="preserve"> </w:t>
            </w:r>
          </w:p>
        </w:tc>
      </w:tr>
      <w:tr w:rsidR="00887C0D">
        <w:trPr>
          <w:trHeight w:val="301"/>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11"/>
              <w:jc w:val="center"/>
            </w:pPr>
            <w:r>
              <w:rPr>
                <w:u w:val="none"/>
              </w:rPr>
              <w:t xml:space="preserve">Spiritual and Emotional Engagement </w:t>
            </w:r>
          </w:p>
        </w:tc>
      </w:tr>
      <w:tr w:rsidR="00887C0D">
        <w:trPr>
          <w:trHeight w:val="2356"/>
        </w:trPr>
        <w:tc>
          <w:tcPr>
            <w:tcW w:w="15389" w:type="dxa"/>
            <w:gridSpan w:val="2"/>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b w:val="0"/>
                <w:noProof/>
                <w:sz w:val="22"/>
                <w:u w:val="none"/>
              </w:rPr>
              <mc:AlternateContent>
                <mc:Choice Requires="wpg">
                  <w:drawing>
                    <wp:anchor distT="0" distB="0" distL="114300" distR="114300" simplePos="0" relativeHeight="251658240" behindDoc="0" locked="0" layoutInCell="1" allowOverlap="1">
                      <wp:simplePos x="0" y="0"/>
                      <wp:positionH relativeFrom="column">
                        <wp:posOffset>4882769</wp:posOffset>
                      </wp:positionH>
                      <wp:positionV relativeFrom="paragraph">
                        <wp:posOffset>-30352</wp:posOffset>
                      </wp:positionV>
                      <wp:extent cx="6096" cy="1487678"/>
                      <wp:effectExtent l="0" t="0" r="0" b="0"/>
                      <wp:wrapSquare wrapText="bothSides"/>
                      <wp:docPr id="42370" name="Group 42370"/>
                      <wp:cNvGraphicFramePr/>
                      <a:graphic xmlns:a="http://schemas.openxmlformats.org/drawingml/2006/main">
                        <a:graphicData uri="http://schemas.microsoft.com/office/word/2010/wordprocessingGroup">
                          <wpg:wgp>
                            <wpg:cNvGrpSpPr/>
                            <wpg:grpSpPr>
                              <a:xfrm>
                                <a:off x="0" y="0"/>
                                <a:ext cx="6096" cy="1487678"/>
                                <a:chOff x="0" y="0"/>
                                <a:chExt cx="6096" cy="1487678"/>
                              </a:xfrm>
                            </wpg:grpSpPr>
                            <wps:wsp>
                              <wps:cNvPr id="46316" name="Shape 46316"/>
                              <wps:cNvSpPr/>
                              <wps:spPr>
                                <a:xfrm>
                                  <a:off x="0" y="0"/>
                                  <a:ext cx="9144" cy="1487678"/>
                                </a:xfrm>
                                <a:custGeom>
                                  <a:avLst/>
                                  <a:gdLst/>
                                  <a:ahLst/>
                                  <a:cxnLst/>
                                  <a:rect l="0" t="0" r="0" b="0"/>
                                  <a:pathLst>
                                    <a:path w="9144" h="1487678">
                                      <a:moveTo>
                                        <a:pt x="0" y="0"/>
                                      </a:moveTo>
                                      <a:lnTo>
                                        <a:pt x="9144" y="0"/>
                                      </a:lnTo>
                                      <a:lnTo>
                                        <a:pt x="9144" y="1487678"/>
                                      </a:lnTo>
                                      <a:lnTo>
                                        <a:pt x="0" y="1487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077BB2" id="Group 42370" o:spid="_x0000_s1026" style="position:absolute;margin-left:384.45pt;margin-top:-2.4pt;width:.5pt;height:117.15pt;z-index:251658240" coordsize="60,14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">
                      <v:shape id="Shape 46316" o:spid="_x0000_s1027" style="position:absolute;width:91;height:14876;visibility:visible;mso-wrap-style:square;v-text-anchor:top" coordsize="9144,1487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ZyecQA&#10;AADeAAAADwAAAGRycy9kb3ducmV2LnhtbESP3YrCMBSE7xd8h3AE79bUny1SjSKCKHjlzwMcm2Nb&#10;bE5KErX69EYQ9nKYmW+Y2aI1tbiT85VlBYN+AoI4t7riQsHpuP6dgPABWWNtmRQ8ycNi3vmZYabt&#10;g/d0P4RCRAj7DBWUITSZlD4vyaDv24Y4ehfrDIYoXSG1w0eEm1oOkySVBiuOCyU2tCopvx5uRsHF&#10;navda70Kfvjnjmnz4nz03CjV67bLKYhAbfgPf9tbrWCcjgYpfO7EKyDn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GcnnEAAAA3gAAAA8AAAAAAAAAAAAAAAAAmAIAAGRycy9k&#10;b3ducmV2LnhtbFBLBQYAAAAABAAEAPUAAACJAwAAAAA=&#10;" path="m,l9144,r,1487678l,1487678,,e" fillcolor="black" stroked="f" strokeweight="0">
                        <v:stroke miterlimit="83231f" joinstyle="miter"/>
                        <v:path arrowok="t" textboxrect="0,0,9144,1487678"/>
                      </v:shape>
                      <w10:wrap type="square"/>
                    </v:group>
                  </w:pict>
                </mc:Fallback>
              </mc:AlternateContent>
            </w:r>
            <w:r>
              <w:rPr>
                <w:u w:val="none"/>
              </w:rPr>
              <w:t xml:space="preserve">  </w:t>
            </w:r>
          </w:p>
          <w:p w:rsidR="00887C0D" w:rsidRDefault="006F2CE9">
            <w:pPr>
              <w:numPr>
                <w:ilvl w:val="0"/>
                <w:numId w:val="10"/>
              </w:numPr>
              <w:spacing w:after="37"/>
              <w:ind w:right="249" w:hanging="360"/>
            </w:pPr>
            <w:r>
              <w:rPr>
                <w:b w:val="0"/>
                <w:u w:val="none"/>
              </w:rPr>
              <w:t>Children will use their surroundings and those whom they live with, -</w:t>
            </w:r>
            <w:r>
              <w:rPr>
                <w:rFonts w:ascii="Arial" w:eastAsia="Arial" w:hAnsi="Arial" w:cs="Arial"/>
                <w:b w:val="0"/>
                <w:u w:val="none"/>
              </w:rPr>
              <w:t xml:space="preserve"> </w:t>
            </w:r>
            <w:r>
              <w:rPr>
                <w:rFonts w:ascii="Arial" w:eastAsia="Arial" w:hAnsi="Arial" w:cs="Arial"/>
                <w:b w:val="0"/>
                <w:u w:val="none"/>
              </w:rPr>
              <w:tab/>
            </w:r>
            <w:r>
              <w:rPr>
                <w:b w:val="0"/>
                <w:u w:val="none"/>
              </w:rPr>
              <w:t xml:space="preserve">Build on their experiences of understanding their surroundings to peers and local community to look at differences and similarities. compare similarities and difference. </w:t>
            </w:r>
          </w:p>
          <w:p w:rsidR="00887C0D" w:rsidRDefault="006F2CE9">
            <w:pPr>
              <w:numPr>
                <w:ilvl w:val="0"/>
                <w:numId w:val="10"/>
              </w:numPr>
              <w:spacing w:after="37"/>
              <w:ind w:right="249" w:hanging="360"/>
            </w:pPr>
            <w:r>
              <w:rPr>
                <w:b w:val="0"/>
                <w:u w:val="none"/>
              </w:rPr>
              <w:t>Organise visitors of various ages, backgrounds, professions to highlight -</w:t>
            </w:r>
            <w:r>
              <w:rPr>
                <w:rFonts w:ascii="Arial" w:eastAsia="Arial" w:hAnsi="Arial" w:cs="Arial"/>
                <w:b w:val="0"/>
                <w:u w:val="none"/>
              </w:rPr>
              <w:t xml:space="preserve"> </w:t>
            </w:r>
            <w:r>
              <w:rPr>
                <w:rFonts w:ascii="Arial" w:eastAsia="Arial" w:hAnsi="Arial" w:cs="Arial"/>
                <w:b w:val="0"/>
                <w:u w:val="none"/>
              </w:rPr>
              <w:tab/>
            </w:r>
            <w:r>
              <w:rPr>
                <w:b w:val="0"/>
                <w:u w:val="none"/>
              </w:rPr>
              <w:t xml:space="preserve">Create a regular contact with an educational establishment from and discuss difference between them and others. another part of the world to explore differences and similarities. </w:t>
            </w:r>
          </w:p>
          <w:p w:rsidR="00887C0D" w:rsidRDefault="006F2CE9">
            <w:pPr>
              <w:numPr>
                <w:ilvl w:val="0"/>
                <w:numId w:val="10"/>
              </w:numPr>
              <w:ind w:right="249" w:hanging="360"/>
            </w:pPr>
            <w:r>
              <w:rPr>
                <w:b w:val="0"/>
                <w:u w:val="none"/>
              </w:rPr>
              <w:t xml:space="preserve">Visit various places of worship and discuss differences and similarities </w:t>
            </w:r>
            <w:r>
              <w:rPr>
                <w:u w:val="none"/>
              </w:rPr>
              <w:t xml:space="preserve"> </w:t>
            </w:r>
            <w:r>
              <w:rPr>
                <w:b w:val="0"/>
                <w:u w:val="none"/>
              </w:rPr>
              <w:t>with religious leaders.</w:t>
            </w:r>
            <w:r>
              <w:rPr>
                <w:u w:val="none"/>
              </w:rPr>
              <w:t xml:space="preserve"> </w:t>
            </w:r>
          </w:p>
          <w:p w:rsidR="00887C0D" w:rsidRDefault="006F2CE9">
            <w:pPr>
              <w:ind w:left="0" w:right="7690"/>
            </w:pPr>
            <w:r>
              <w:rPr>
                <w:u w:val="none"/>
              </w:rPr>
              <w:t xml:space="preserve"> </w:t>
            </w:r>
          </w:p>
        </w:tc>
      </w:tr>
      <w:tr w:rsidR="00887C0D">
        <w:trPr>
          <w:trHeight w:val="301"/>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4C6E7"/>
          </w:tcPr>
          <w:p w:rsidR="00887C0D" w:rsidRDefault="006F2CE9">
            <w:pPr>
              <w:ind w:left="0" w:right="109"/>
              <w:jc w:val="center"/>
            </w:pPr>
            <w:r>
              <w:rPr>
                <w:u w:val="none"/>
              </w:rPr>
              <w:t xml:space="preserve">Nothing’s Going to Stop Us Now! </w:t>
            </w:r>
          </w:p>
        </w:tc>
      </w:tr>
    </w:tbl>
    <w:p w:rsidR="00887C0D" w:rsidRDefault="00887C0D">
      <w:pPr>
        <w:ind w:left="-720" w:right="10412"/>
      </w:pPr>
    </w:p>
    <w:tbl>
      <w:tblPr>
        <w:tblStyle w:val="TableGrid"/>
        <w:tblW w:w="15389" w:type="dxa"/>
        <w:tblInd w:w="6" w:type="dxa"/>
        <w:tblCellMar>
          <w:top w:w="6" w:type="dxa"/>
          <w:left w:w="107" w:type="dxa"/>
          <w:right w:w="45" w:type="dxa"/>
        </w:tblCellMar>
        <w:tblLook w:val="04A0" w:firstRow="1" w:lastRow="0" w:firstColumn="1" w:lastColumn="0" w:noHBand="0" w:noVBand="1"/>
      </w:tblPr>
      <w:tblGrid>
        <w:gridCol w:w="7694"/>
        <w:gridCol w:w="7695"/>
      </w:tblGrid>
      <w:tr w:rsidR="00887C0D">
        <w:trPr>
          <w:trHeight w:val="1537"/>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t xml:space="preserve">Year 1 </w:t>
            </w:r>
          </w:p>
          <w:p w:rsidR="00887C0D" w:rsidRDefault="006F2CE9">
            <w:pPr>
              <w:numPr>
                <w:ilvl w:val="0"/>
                <w:numId w:val="11"/>
              </w:numPr>
              <w:spacing w:after="13"/>
              <w:ind w:hanging="360"/>
            </w:pPr>
            <w:r>
              <w:rPr>
                <w:b w:val="0"/>
                <w:u w:val="none"/>
              </w:rPr>
              <w:t xml:space="preserve">Talk about their </w:t>
            </w:r>
            <w:r>
              <w:rPr>
                <w:b w:val="0"/>
                <w:color w:val="0070C0"/>
                <w:u w:val="none"/>
              </w:rPr>
              <w:t>gifts</w:t>
            </w:r>
            <w:r>
              <w:rPr>
                <w:b w:val="0"/>
                <w:u w:val="none"/>
              </w:rPr>
              <w:t xml:space="preserve"> and </w:t>
            </w:r>
            <w:r>
              <w:rPr>
                <w:b w:val="0"/>
                <w:color w:val="0070C0"/>
                <w:u w:val="none"/>
              </w:rPr>
              <w:t>talents</w:t>
            </w:r>
            <w:r>
              <w:rPr>
                <w:b w:val="0"/>
                <w:u w:val="none"/>
              </w:rPr>
              <w:t xml:space="preserve">.  </w:t>
            </w:r>
          </w:p>
          <w:p w:rsidR="00887C0D" w:rsidRDefault="006F2CE9">
            <w:pPr>
              <w:numPr>
                <w:ilvl w:val="0"/>
                <w:numId w:val="11"/>
              </w:numPr>
              <w:ind w:hanging="360"/>
            </w:pPr>
            <w:r>
              <w:rPr>
                <w:b w:val="0"/>
                <w:u w:val="none"/>
              </w:rPr>
              <w:t xml:space="preserve">Identify a simple </w:t>
            </w:r>
            <w:r>
              <w:rPr>
                <w:b w:val="0"/>
                <w:color w:val="0070C0"/>
                <w:u w:val="none"/>
              </w:rPr>
              <w:t>goa</w:t>
            </w:r>
            <w:r>
              <w:rPr>
                <w:b w:val="0"/>
                <w:u w:val="none"/>
              </w:rPr>
              <w:t>l for themselves.</w:t>
            </w: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12"/>
              </w:numPr>
              <w:spacing w:after="13"/>
              <w:ind w:left="361" w:hanging="360"/>
            </w:pPr>
            <w:r>
              <w:rPr>
                <w:b w:val="0"/>
                <w:u w:val="none"/>
              </w:rPr>
              <w:t xml:space="preserve">Talk about things they are good at and things that they find difficult.  </w:t>
            </w:r>
          </w:p>
          <w:p w:rsidR="00887C0D" w:rsidRDefault="006F2CE9">
            <w:pPr>
              <w:numPr>
                <w:ilvl w:val="0"/>
                <w:numId w:val="12"/>
              </w:numPr>
              <w:spacing w:after="13"/>
              <w:ind w:left="361" w:hanging="360"/>
            </w:pPr>
            <w:r>
              <w:rPr>
                <w:b w:val="0"/>
                <w:u w:val="none"/>
              </w:rPr>
              <w:t xml:space="preserve">Identify a simple </w:t>
            </w:r>
            <w:r>
              <w:rPr>
                <w:b w:val="0"/>
                <w:color w:val="5B9BD5"/>
                <w:u w:val="none"/>
              </w:rPr>
              <w:t>goal</w:t>
            </w:r>
            <w:r>
              <w:rPr>
                <w:b w:val="0"/>
                <w:u w:val="none"/>
              </w:rPr>
              <w:t xml:space="preserve"> and talk about how they could achieve it. </w:t>
            </w:r>
          </w:p>
          <w:p w:rsidR="00887C0D" w:rsidRDefault="006F2CE9">
            <w:pPr>
              <w:numPr>
                <w:ilvl w:val="0"/>
                <w:numId w:val="12"/>
              </w:numPr>
              <w:ind w:left="361" w:hanging="360"/>
            </w:pPr>
            <w:r>
              <w:rPr>
                <w:b w:val="0"/>
                <w:u w:val="none"/>
              </w:rPr>
              <w:t xml:space="preserve">Support others, giving </w:t>
            </w:r>
            <w:r>
              <w:rPr>
                <w:b w:val="0"/>
                <w:color w:val="5B9BD5"/>
                <w:u w:val="none"/>
              </w:rPr>
              <w:t xml:space="preserve">constructive feedback </w:t>
            </w:r>
            <w:r>
              <w:rPr>
                <w:b w:val="0"/>
                <w:u w:val="none"/>
              </w:rPr>
              <w:t xml:space="preserve">and sharing </w:t>
            </w:r>
            <w:r>
              <w:rPr>
                <w:b w:val="0"/>
                <w:color w:val="5B9BD5"/>
                <w:u w:val="none"/>
              </w:rPr>
              <w:t>success</w:t>
            </w:r>
            <w:r>
              <w:rPr>
                <w:b w:val="0"/>
                <w:u w:val="none"/>
              </w:rPr>
              <w:t>.</w:t>
            </w: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64"/>
              <w:jc w:val="center"/>
            </w:pPr>
            <w:r>
              <w:rPr>
                <w:u w:val="none"/>
              </w:rPr>
              <w:t xml:space="preserve">Key Vocab – to be revisited each year to embed </w:t>
            </w:r>
          </w:p>
        </w:tc>
      </w:tr>
      <w:tr w:rsidR="00887C0D">
        <w:trPr>
          <w:trHeight w:val="1186"/>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1 </w:t>
            </w:r>
          </w:p>
          <w:p w:rsidR="00887C0D" w:rsidRDefault="006F2CE9">
            <w:pPr>
              <w:ind w:left="0"/>
            </w:pPr>
            <w:r>
              <w:rPr>
                <w:color w:val="2E74B5"/>
                <w:u w:val="none"/>
              </w:rPr>
              <w:t xml:space="preserve">Goal, gift, talent.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ind w:left="1"/>
            </w:pPr>
            <w:r>
              <w:rPr>
                <w:color w:val="2E74B5"/>
                <w:u w:val="none"/>
              </w:rPr>
              <w:t xml:space="preserve">Goal, constructive feedback, success. </w:t>
            </w:r>
          </w:p>
          <w:p w:rsidR="00887C0D" w:rsidRDefault="006F2CE9">
            <w:pPr>
              <w:ind w:left="1"/>
            </w:pPr>
            <w:r>
              <w:rPr>
                <w:color w:val="2E74B5"/>
                <w:u w:val="none"/>
              </w:rPr>
              <w:t xml:space="preserve"> </w:t>
            </w:r>
          </w:p>
          <w:p w:rsidR="00887C0D" w:rsidRDefault="006F2CE9">
            <w:pPr>
              <w:ind w:left="1"/>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66"/>
              <w:jc w:val="center"/>
            </w:pPr>
            <w:r>
              <w:rPr>
                <w:u w:val="none"/>
              </w:rPr>
              <w:t xml:space="preserve">Spiritual and Emotional Engagement </w:t>
            </w:r>
          </w:p>
        </w:tc>
      </w:tr>
      <w:tr w:rsidR="00887C0D">
        <w:trPr>
          <w:trHeight w:val="2943"/>
        </w:trPr>
        <w:tc>
          <w:tcPr>
            <w:tcW w:w="15389" w:type="dxa"/>
            <w:gridSpan w:val="2"/>
            <w:tcBorders>
              <w:top w:val="single" w:sz="4" w:space="0" w:color="000000"/>
              <w:left w:val="single" w:sz="4" w:space="0" w:color="000000"/>
              <w:bottom w:val="single" w:sz="4" w:space="0" w:color="000000"/>
              <w:right w:val="single" w:sz="4" w:space="0" w:color="000000"/>
            </w:tcBorders>
          </w:tcPr>
          <w:p w:rsidR="00887C0D" w:rsidRDefault="006F2CE9">
            <w:pPr>
              <w:numPr>
                <w:ilvl w:val="0"/>
                <w:numId w:val="13"/>
              </w:numPr>
              <w:spacing w:after="37"/>
              <w:ind w:hanging="360"/>
            </w:pPr>
            <w:r>
              <w:rPr>
                <w:b w:val="0"/>
                <w:noProof/>
                <w:sz w:val="22"/>
                <w:u w:val="none"/>
              </w:rPr>
              <w:lastRenderedPageBreak/>
              <mc:AlternateContent>
                <mc:Choice Requires="wpg">
                  <w:drawing>
                    <wp:anchor distT="0" distB="0" distL="114300" distR="114300" simplePos="0" relativeHeight="251659264" behindDoc="0" locked="0" layoutInCell="1" allowOverlap="1">
                      <wp:simplePos x="0" y="0"/>
                      <wp:positionH relativeFrom="column">
                        <wp:posOffset>4882769</wp:posOffset>
                      </wp:positionH>
                      <wp:positionV relativeFrom="paragraph">
                        <wp:posOffset>-30246</wp:posOffset>
                      </wp:positionV>
                      <wp:extent cx="6096" cy="1861058"/>
                      <wp:effectExtent l="0" t="0" r="0" b="0"/>
                      <wp:wrapSquare wrapText="bothSides"/>
                      <wp:docPr id="40426" name="Group 40426"/>
                      <wp:cNvGraphicFramePr/>
                      <a:graphic xmlns:a="http://schemas.openxmlformats.org/drawingml/2006/main">
                        <a:graphicData uri="http://schemas.microsoft.com/office/word/2010/wordprocessingGroup">
                          <wpg:wgp>
                            <wpg:cNvGrpSpPr/>
                            <wpg:grpSpPr>
                              <a:xfrm>
                                <a:off x="0" y="0"/>
                                <a:ext cx="6096" cy="1861058"/>
                                <a:chOff x="0" y="0"/>
                                <a:chExt cx="6096" cy="1861058"/>
                              </a:xfrm>
                            </wpg:grpSpPr>
                            <wps:wsp>
                              <wps:cNvPr id="46317" name="Shape 46317"/>
                              <wps:cNvSpPr/>
                              <wps:spPr>
                                <a:xfrm>
                                  <a:off x="0" y="0"/>
                                  <a:ext cx="9144" cy="1861058"/>
                                </a:xfrm>
                                <a:custGeom>
                                  <a:avLst/>
                                  <a:gdLst/>
                                  <a:ahLst/>
                                  <a:cxnLst/>
                                  <a:rect l="0" t="0" r="0" b="0"/>
                                  <a:pathLst>
                                    <a:path w="9144" h="1861058">
                                      <a:moveTo>
                                        <a:pt x="0" y="0"/>
                                      </a:moveTo>
                                      <a:lnTo>
                                        <a:pt x="9144" y="0"/>
                                      </a:lnTo>
                                      <a:lnTo>
                                        <a:pt x="9144" y="1861058"/>
                                      </a:lnTo>
                                      <a:lnTo>
                                        <a:pt x="0" y="18610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78223A" id="Group 40426" o:spid="_x0000_s1026" style="position:absolute;margin-left:384.45pt;margin-top:-2.4pt;width:.5pt;height:146.55pt;z-index:251659264" coordsize="60,1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">
                      <v:shape id="Shape 46317" o:spid="_x0000_s1027" style="position:absolute;width:91;height:18610;visibility:visible;mso-wrap-style:square;v-text-anchor:top" coordsize="9144,186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3QsgA&#10;AADeAAAADwAAAGRycy9kb3ducmV2LnhtbESPT2vCQBDF7wW/wzJCb3XzR1RSV5EWq5eKtYJ4G7LT&#10;JJidjdlV47fvFgoeH2/e782bzjtTiyu1rrKsIB5EIIhzqysuFOy/ly8TEM4ja6wtk4I7OZjPek9T&#10;zLS98Rddd74QAcIuQwWl900mpctLMugGtiEO3o9tDfog20LqFm8BbmqZRNFIGqw4NJTY0FtJ+Wl3&#10;MeGNwztOqqMbfmzTJF595pvzfktKPfe7xSsIT51/HP+n11rBcJTGY/ibExggZ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TfdCyAAAAN4AAAAPAAAAAAAAAAAAAAAAAJgCAABk&#10;cnMvZG93bnJldi54bWxQSwUGAAAAAAQABAD1AAAAjQMAAAAA&#10;" path="m,l9144,r,1861058l,1861058,,e" fillcolor="black" stroked="f" strokeweight="0">
                        <v:stroke miterlimit="83231f" joinstyle="miter"/>
                        <v:path arrowok="t" textboxrect="0,0,9144,1861058"/>
                      </v:shape>
                      <w10:wrap type="square"/>
                    </v:group>
                  </w:pict>
                </mc:Fallback>
              </mc:AlternateContent>
            </w:r>
            <w:r>
              <w:rPr>
                <w:b w:val="0"/>
                <w:u w:val="none"/>
              </w:rPr>
              <w:t>Achievements in and out of school to be recognised and celebrated -</w:t>
            </w:r>
            <w:r>
              <w:rPr>
                <w:rFonts w:ascii="Arial" w:eastAsia="Arial" w:hAnsi="Arial" w:cs="Arial"/>
                <w:b w:val="0"/>
                <w:u w:val="none"/>
              </w:rPr>
              <w:t xml:space="preserve"> </w:t>
            </w:r>
            <w:r>
              <w:rPr>
                <w:rFonts w:ascii="Arial" w:eastAsia="Arial" w:hAnsi="Arial" w:cs="Arial"/>
                <w:b w:val="0"/>
                <w:u w:val="none"/>
              </w:rPr>
              <w:tab/>
            </w:r>
            <w:r>
              <w:rPr>
                <w:b w:val="0"/>
                <w:u w:val="none"/>
              </w:rPr>
              <w:t xml:space="preserve">Achievements in and out of school to be recognised and celebrated during weekly assemblies. during weekly assemblies. </w:t>
            </w:r>
          </w:p>
          <w:p w:rsidR="00887C0D" w:rsidRDefault="006F2CE9">
            <w:pPr>
              <w:numPr>
                <w:ilvl w:val="0"/>
                <w:numId w:val="13"/>
              </w:numPr>
              <w:spacing w:after="37"/>
              <w:ind w:hanging="360"/>
            </w:pPr>
            <w:r>
              <w:rPr>
                <w:b w:val="0"/>
                <w:u w:val="none"/>
              </w:rPr>
              <w:t>Out of school achievements to be displayed in school and communicated -</w:t>
            </w:r>
            <w:r>
              <w:rPr>
                <w:rFonts w:ascii="Arial" w:eastAsia="Arial" w:hAnsi="Arial" w:cs="Arial"/>
                <w:b w:val="0"/>
                <w:u w:val="none"/>
              </w:rPr>
              <w:t xml:space="preserve"> </w:t>
            </w:r>
            <w:r>
              <w:rPr>
                <w:rFonts w:ascii="Arial" w:eastAsia="Arial" w:hAnsi="Arial" w:cs="Arial"/>
                <w:b w:val="0"/>
                <w:u w:val="none"/>
              </w:rPr>
              <w:tab/>
            </w:r>
            <w:r>
              <w:rPr>
                <w:b w:val="0"/>
                <w:u w:val="none"/>
              </w:rPr>
              <w:t xml:space="preserve">Out of school achievements to be displayed in school and communicated in fortnightly bulletin. in fortnightly bulletin. </w:t>
            </w:r>
          </w:p>
          <w:p w:rsidR="00887C0D" w:rsidRDefault="006F2CE9">
            <w:pPr>
              <w:numPr>
                <w:ilvl w:val="0"/>
                <w:numId w:val="13"/>
              </w:numPr>
              <w:ind w:hanging="360"/>
            </w:pPr>
            <w:r>
              <w:rPr>
                <w:b w:val="0"/>
                <w:u w:val="none"/>
              </w:rPr>
              <w:t>In school achievements to be recognised and Key Stage trophy to be -</w:t>
            </w:r>
            <w:r>
              <w:rPr>
                <w:rFonts w:ascii="Arial" w:eastAsia="Arial" w:hAnsi="Arial" w:cs="Arial"/>
                <w:b w:val="0"/>
                <w:u w:val="none"/>
              </w:rPr>
              <w:t xml:space="preserve"> </w:t>
            </w:r>
            <w:r>
              <w:rPr>
                <w:rFonts w:ascii="Arial" w:eastAsia="Arial" w:hAnsi="Arial" w:cs="Arial"/>
                <w:b w:val="0"/>
                <w:u w:val="none"/>
              </w:rPr>
              <w:tab/>
            </w:r>
            <w:r>
              <w:rPr>
                <w:b w:val="0"/>
                <w:u w:val="none"/>
              </w:rPr>
              <w:t xml:space="preserve">In school achievements to be recognised and Key Stage trophy to be awarded following nominations by class teacher to Headteacher (to awarded following nominations by class teacher to Headteacher (to make decision and present to winning class). make decision and present to winning class). </w:t>
            </w:r>
          </w:p>
          <w:p w:rsidR="00887C0D" w:rsidRDefault="006F2CE9">
            <w:pPr>
              <w:ind w:left="0"/>
            </w:pPr>
            <w:r>
              <w:rPr>
                <w:u w:val="none"/>
              </w:rPr>
              <w:t xml:space="preserve">  </w:t>
            </w:r>
          </w:p>
          <w:p w:rsidR="00887C0D" w:rsidRDefault="006F2CE9">
            <w:pPr>
              <w:ind w:left="0" w:right="7644"/>
            </w:pPr>
            <w:r>
              <w:rPr>
                <w:u w:val="none"/>
              </w:rPr>
              <w:t xml:space="preserve"> </w:t>
            </w:r>
          </w:p>
          <w:p w:rsidR="00887C0D" w:rsidRDefault="006F2CE9">
            <w:pPr>
              <w:ind w:left="0" w:right="7644"/>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4C6E7"/>
          </w:tcPr>
          <w:p w:rsidR="00887C0D" w:rsidRDefault="006F2CE9">
            <w:pPr>
              <w:ind w:left="0" w:right="62"/>
              <w:jc w:val="center"/>
            </w:pPr>
            <w:r>
              <w:rPr>
                <w:u w:val="none"/>
              </w:rPr>
              <w:t xml:space="preserve">I Feel Good </w:t>
            </w:r>
          </w:p>
        </w:tc>
      </w:tr>
      <w:tr w:rsidR="00887C0D">
        <w:trPr>
          <w:trHeight w:val="2356"/>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t xml:space="preserve">Year 1 </w:t>
            </w:r>
          </w:p>
          <w:p w:rsidR="00887C0D" w:rsidRDefault="006F2CE9">
            <w:pPr>
              <w:numPr>
                <w:ilvl w:val="0"/>
                <w:numId w:val="14"/>
              </w:numPr>
              <w:spacing w:after="36"/>
              <w:ind w:hanging="360"/>
            </w:pPr>
            <w:r>
              <w:rPr>
                <w:b w:val="0"/>
                <w:u w:val="none"/>
              </w:rPr>
              <w:t>Explain ways of keeping clean (</w:t>
            </w:r>
            <w:r>
              <w:rPr>
                <w:b w:val="0"/>
                <w:color w:val="0070C0"/>
                <w:u w:val="none"/>
              </w:rPr>
              <w:t>hygiene</w:t>
            </w:r>
            <w:r>
              <w:rPr>
                <w:b w:val="0"/>
                <w:u w:val="none"/>
              </w:rPr>
              <w:t xml:space="preserve">) and healthy and how this stops the </w:t>
            </w:r>
            <w:r>
              <w:rPr>
                <w:b w:val="0"/>
                <w:color w:val="0070C0"/>
                <w:u w:val="none"/>
              </w:rPr>
              <w:t>spread</w:t>
            </w:r>
            <w:r>
              <w:rPr>
                <w:b w:val="0"/>
                <w:u w:val="none"/>
              </w:rPr>
              <w:t xml:space="preserve"> of some </w:t>
            </w:r>
            <w:r>
              <w:rPr>
                <w:b w:val="0"/>
                <w:color w:val="0070C0"/>
                <w:u w:val="none"/>
              </w:rPr>
              <w:t>diseases</w:t>
            </w:r>
            <w:r>
              <w:rPr>
                <w:b w:val="0"/>
                <w:u w:val="none"/>
              </w:rPr>
              <w:t xml:space="preserve">. </w:t>
            </w:r>
          </w:p>
          <w:p w:rsidR="00887C0D" w:rsidRDefault="006F2CE9">
            <w:pPr>
              <w:numPr>
                <w:ilvl w:val="0"/>
                <w:numId w:val="14"/>
              </w:numPr>
              <w:spacing w:after="37"/>
              <w:ind w:hanging="360"/>
            </w:pPr>
            <w:r>
              <w:rPr>
                <w:b w:val="0"/>
                <w:u w:val="none"/>
              </w:rPr>
              <w:t xml:space="preserve">Explain different ways that family and friends should care for one another within the home environment.  </w:t>
            </w:r>
          </w:p>
          <w:p w:rsidR="00887C0D" w:rsidRDefault="006F2CE9">
            <w:pPr>
              <w:numPr>
                <w:ilvl w:val="0"/>
                <w:numId w:val="14"/>
              </w:numPr>
              <w:ind w:hanging="360"/>
            </w:pPr>
            <w:r>
              <w:rPr>
                <w:b w:val="0"/>
                <w:u w:val="none"/>
              </w:rPr>
              <w:t xml:space="preserve">Identify the main body parts, including </w:t>
            </w:r>
            <w:r>
              <w:rPr>
                <w:b w:val="0"/>
                <w:color w:val="0070C0"/>
                <w:u w:val="none"/>
              </w:rPr>
              <w:t>differences</w:t>
            </w:r>
            <w:r>
              <w:rPr>
                <w:b w:val="0"/>
                <w:u w:val="none"/>
              </w:rPr>
              <w:t xml:space="preserve"> between boys and girls and what physical </w:t>
            </w:r>
            <w:r>
              <w:rPr>
                <w:b w:val="0"/>
                <w:color w:val="0070C0"/>
                <w:u w:val="none"/>
              </w:rPr>
              <w:t>contact</w:t>
            </w:r>
            <w:r>
              <w:rPr>
                <w:b w:val="0"/>
                <w:u w:val="none"/>
              </w:rPr>
              <w:t xml:space="preserve"> is </w:t>
            </w:r>
            <w:r>
              <w:rPr>
                <w:b w:val="0"/>
                <w:color w:val="0070C0"/>
                <w:u w:val="none"/>
              </w:rPr>
              <w:t>acceptable and comfortable</w:t>
            </w:r>
            <w:r>
              <w:rPr>
                <w:b w:val="0"/>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15"/>
              </w:numPr>
              <w:spacing w:after="14"/>
              <w:ind w:left="361" w:hanging="360"/>
            </w:pPr>
            <w:r>
              <w:rPr>
                <w:b w:val="0"/>
                <w:u w:val="none"/>
              </w:rPr>
              <w:t xml:space="preserve">Explain why exercise and rest contribute to a healthy </w:t>
            </w:r>
            <w:r>
              <w:rPr>
                <w:b w:val="0"/>
                <w:color w:val="5B9BD5"/>
                <w:u w:val="none"/>
              </w:rPr>
              <w:t>lifestyle</w:t>
            </w:r>
            <w:r>
              <w:rPr>
                <w:b w:val="0"/>
                <w:u w:val="none"/>
              </w:rPr>
              <w:t xml:space="preserve">.  </w:t>
            </w:r>
          </w:p>
          <w:p w:rsidR="00887C0D" w:rsidRDefault="006F2CE9">
            <w:pPr>
              <w:numPr>
                <w:ilvl w:val="0"/>
                <w:numId w:val="15"/>
              </w:numPr>
              <w:spacing w:after="36"/>
              <w:ind w:left="361" w:hanging="360"/>
            </w:pPr>
            <w:r>
              <w:rPr>
                <w:b w:val="0"/>
                <w:u w:val="none"/>
              </w:rPr>
              <w:t xml:space="preserve">Recognise what they like and don’t like and how </w:t>
            </w:r>
            <w:r>
              <w:rPr>
                <w:b w:val="0"/>
                <w:color w:val="5B9BD5"/>
                <w:u w:val="none"/>
              </w:rPr>
              <w:t>choices</w:t>
            </w:r>
            <w:r>
              <w:rPr>
                <w:b w:val="0"/>
                <w:u w:val="none"/>
              </w:rPr>
              <w:t xml:space="preserve"> have effects on health (e.g. brushing their teeth, eating a balanced diet). </w:t>
            </w:r>
          </w:p>
          <w:p w:rsidR="00887C0D" w:rsidRDefault="006F2CE9">
            <w:pPr>
              <w:numPr>
                <w:ilvl w:val="0"/>
                <w:numId w:val="15"/>
              </w:numPr>
              <w:spacing w:after="13"/>
              <w:ind w:left="361" w:hanging="360"/>
            </w:pPr>
            <w:r>
              <w:rPr>
                <w:b w:val="0"/>
                <w:u w:val="none"/>
              </w:rPr>
              <w:t xml:space="preserve">Discuss </w:t>
            </w:r>
            <w:r>
              <w:rPr>
                <w:b w:val="0"/>
                <w:color w:val="5B9BD5"/>
                <w:u w:val="none"/>
              </w:rPr>
              <w:t xml:space="preserve">dental health </w:t>
            </w:r>
            <w:r>
              <w:rPr>
                <w:b w:val="0"/>
                <w:u w:val="none"/>
              </w:rPr>
              <w:t xml:space="preserve">and the benefits. </w:t>
            </w:r>
          </w:p>
          <w:p w:rsidR="00887C0D" w:rsidRDefault="006F2CE9">
            <w:pPr>
              <w:numPr>
                <w:ilvl w:val="0"/>
                <w:numId w:val="15"/>
              </w:numPr>
              <w:spacing w:after="13"/>
              <w:ind w:left="361" w:hanging="360"/>
            </w:pPr>
            <w:r>
              <w:rPr>
                <w:b w:val="0"/>
                <w:u w:val="none"/>
              </w:rPr>
              <w:t xml:space="preserve">Explain how their </w:t>
            </w:r>
            <w:r>
              <w:rPr>
                <w:b w:val="0"/>
                <w:color w:val="5B9BD5"/>
                <w:u w:val="none"/>
              </w:rPr>
              <w:t>actions</w:t>
            </w:r>
            <w:r>
              <w:rPr>
                <w:b w:val="0"/>
                <w:u w:val="none"/>
              </w:rPr>
              <w:t xml:space="preserve"> have </w:t>
            </w:r>
            <w:r>
              <w:rPr>
                <w:b w:val="0"/>
                <w:color w:val="5B9BD5"/>
                <w:u w:val="none"/>
              </w:rPr>
              <w:t>consequences</w:t>
            </w:r>
            <w:r>
              <w:rPr>
                <w:b w:val="0"/>
                <w:u w:val="none"/>
              </w:rPr>
              <w:t xml:space="preserve"> for themselves and others.  </w:t>
            </w:r>
          </w:p>
          <w:p w:rsidR="00887C0D" w:rsidRDefault="006F2CE9">
            <w:pPr>
              <w:numPr>
                <w:ilvl w:val="0"/>
                <w:numId w:val="15"/>
              </w:numPr>
              <w:ind w:left="361" w:hanging="360"/>
            </w:pPr>
            <w:r>
              <w:rPr>
                <w:b w:val="0"/>
                <w:u w:val="none"/>
              </w:rPr>
              <w:t>Be aware of the a</w:t>
            </w:r>
            <w:r>
              <w:rPr>
                <w:b w:val="0"/>
                <w:color w:val="5B9BD5"/>
                <w:u w:val="none"/>
              </w:rPr>
              <w:t>ppropriateness</w:t>
            </w:r>
            <w:r>
              <w:rPr>
                <w:b w:val="0"/>
                <w:u w:val="none"/>
              </w:rPr>
              <w:t xml:space="preserve"> of physical contact between others and what is </w:t>
            </w:r>
            <w:r>
              <w:rPr>
                <w:b w:val="0"/>
                <w:color w:val="5B9BD5"/>
                <w:u w:val="none"/>
              </w:rPr>
              <w:t>inappropriate</w:t>
            </w:r>
            <w:r>
              <w:rPr>
                <w:b w:val="0"/>
                <w:u w:val="none"/>
              </w:rPr>
              <w:t xml:space="preserve">.  Discuss and set perimeters.  </w:t>
            </w:r>
          </w:p>
        </w:tc>
      </w:tr>
    </w:tbl>
    <w:p w:rsidR="00887C0D" w:rsidRDefault="00887C0D">
      <w:pPr>
        <w:ind w:left="-720" w:right="10412"/>
      </w:pPr>
    </w:p>
    <w:tbl>
      <w:tblPr>
        <w:tblStyle w:val="TableGrid"/>
        <w:tblW w:w="15389" w:type="dxa"/>
        <w:tblInd w:w="6" w:type="dxa"/>
        <w:tblCellMar>
          <w:top w:w="52" w:type="dxa"/>
          <w:left w:w="107" w:type="dxa"/>
          <w:right w:w="93" w:type="dxa"/>
        </w:tblCellMar>
        <w:tblLook w:val="04A0" w:firstRow="1" w:lastRow="0" w:firstColumn="1" w:lastColumn="0" w:noHBand="0" w:noVBand="1"/>
      </w:tblPr>
      <w:tblGrid>
        <w:gridCol w:w="7694"/>
        <w:gridCol w:w="7695"/>
      </w:tblGrid>
      <w:tr w:rsidR="00887C0D">
        <w:trPr>
          <w:trHeight w:val="2942"/>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16"/>
              </w:numPr>
              <w:spacing w:after="37"/>
              <w:ind w:hanging="360"/>
            </w:pPr>
            <w:r>
              <w:rPr>
                <w:b w:val="0"/>
                <w:u w:val="none"/>
              </w:rPr>
              <w:lastRenderedPageBreak/>
              <w:t xml:space="preserve">Identify potential </w:t>
            </w:r>
            <w:r>
              <w:rPr>
                <w:b w:val="0"/>
                <w:color w:val="0070C0"/>
                <w:u w:val="none"/>
              </w:rPr>
              <w:t>hazards</w:t>
            </w:r>
            <w:r>
              <w:rPr>
                <w:b w:val="0"/>
                <w:u w:val="none"/>
              </w:rPr>
              <w:t xml:space="preserve"> in the home such as cleaning products and medicines. Consider the surrounding area also. </w:t>
            </w:r>
          </w:p>
          <w:p w:rsidR="00887C0D" w:rsidRDefault="006F2CE9">
            <w:pPr>
              <w:numPr>
                <w:ilvl w:val="0"/>
                <w:numId w:val="16"/>
              </w:numPr>
              <w:spacing w:after="36"/>
              <w:ind w:hanging="360"/>
            </w:pPr>
            <w:r>
              <w:rPr>
                <w:b w:val="0"/>
                <w:u w:val="none"/>
              </w:rPr>
              <w:t xml:space="preserve">Describe ways of keeping safe in familiar situations (e.g. visiting the park, the library, crossing the road, going to the supermarket). </w:t>
            </w:r>
          </w:p>
          <w:p w:rsidR="00887C0D" w:rsidRDefault="006F2CE9">
            <w:pPr>
              <w:numPr>
                <w:ilvl w:val="0"/>
                <w:numId w:val="16"/>
              </w:numPr>
              <w:spacing w:after="13"/>
              <w:ind w:hanging="360"/>
            </w:pPr>
            <w:r>
              <w:rPr>
                <w:b w:val="0"/>
                <w:u w:val="none"/>
              </w:rPr>
              <w:t xml:space="preserve">Discuss </w:t>
            </w:r>
            <w:r>
              <w:rPr>
                <w:b w:val="0"/>
                <w:color w:val="5B9BD5"/>
                <w:u w:val="none"/>
              </w:rPr>
              <w:t xml:space="preserve">sun safety </w:t>
            </w:r>
            <w:r>
              <w:rPr>
                <w:b w:val="0"/>
                <w:u w:val="none"/>
              </w:rPr>
              <w:t xml:space="preserve">and ways to keep safe. </w:t>
            </w:r>
          </w:p>
          <w:p w:rsidR="00887C0D" w:rsidRDefault="006F2CE9">
            <w:pPr>
              <w:numPr>
                <w:ilvl w:val="0"/>
                <w:numId w:val="16"/>
              </w:numPr>
              <w:ind w:hanging="360"/>
            </w:pPr>
            <w:r>
              <w:rPr>
                <w:b w:val="0"/>
                <w:u w:val="none"/>
              </w:rPr>
              <w:t xml:space="preserve">Talk about the difference between </w:t>
            </w:r>
            <w:r>
              <w:rPr>
                <w:b w:val="0"/>
                <w:color w:val="0070C0"/>
                <w:u w:val="none"/>
              </w:rPr>
              <w:t xml:space="preserve">secrets and surprises </w:t>
            </w:r>
            <w:r>
              <w:rPr>
                <w:b w:val="0"/>
                <w:u w:val="none"/>
              </w:rPr>
              <w:t>and recognise that people’s bodies and feelings can be hurt.</w:t>
            </w: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17"/>
              </w:numPr>
              <w:spacing w:after="13"/>
              <w:ind w:left="361" w:hanging="360"/>
            </w:pPr>
            <w:r>
              <w:rPr>
                <w:b w:val="0"/>
                <w:u w:val="none"/>
              </w:rPr>
              <w:t xml:space="preserve">Identify people who look after them. </w:t>
            </w:r>
          </w:p>
          <w:p w:rsidR="00887C0D" w:rsidRDefault="006F2CE9">
            <w:pPr>
              <w:numPr>
                <w:ilvl w:val="0"/>
                <w:numId w:val="17"/>
              </w:numPr>
              <w:spacing w:after="37"/>
              <w:ind w:left="361" w:hanging="360"/>
            </w:pPr>
            <w:r>
              <w:rPr>
                <w:b w:val="0"/>
                <w:u w:val="none"/>
              </w:rPr>
              <w:t xml:space="preserve">Identify who to go to if they are worried and how to attract their </w:t>
            </w:r>
            <w:r>
              <w:rPr>
                <w:b w:val="0"/>
                <w:color w:val="5B9BD5"/>
                <w:u w:val="none"/>
              </w:rPr>
              <w:t>attention</w:t>
            </w:r>
            <w:r>
              <w:rPr>
                <w:b w:val="0"/>
                <w:u w:val="none"/>
              </w:rPr>
              <w:t xml:space="preserve">. </w:t>
            </w:r>
          </w:p>
          <w:p w:rsidR="00887C0D" w:rsidRDefault="006F2CE9">
            <w:pPr>
              <w:numPr>
                <w:ilvl w:val="0"/>
                <w:numId w:val="17"/>
              </w:numPr>
              <w:spacing w:after="37"/>
              <w:ind w:left="361" w:hanging="360"/>
            </w:pPr>
            <w:r>
              <w:rPr>
                <w:b w:val="0"/>
                <w:u w:val="none"/>
              </w:rPr>
              <w:t xml:space="preserve">Recognise some dangerous </w:t>
            </w:r>
            <w:r>
              <w:rPr>
                <w:b w:val="0"/>
                <w:color w:val="5B9BD5"/>
                <w:u w:val="none"/>
              </w:rPr>
              <w:t>situations</w:t>
            </w:r>
            <w:r>
              <w:rPr>
                <w:b w:val="0"/>
                <w:u w:val="none"/>
              </w:rPr>
              <w:t xml:space="preserve"> out of school grounds, such as crossing the road and talking to strangers.  </w:t>
            </w:r>
          </w:p>
          <w:p w:rsidR="00887C0D" w:rsidRDefault="006F2CE9">
            <w:pPr>
              <w:numPr>
                <w:ilvl w:val="0"/>
                <w:numId w:val="17"/>
              </w:numPr>
              <w:spacing w:after="13"/>
              <w:ind w:left="361" w:hanging="360"/>
            </w:pPr>
            <w:r>
              <w:rPr>
                <w:b w:val="0"/>
                <w:u w:val="none"/>
              </w:rPr>
              <w:t xml:space="preserve">Discuss how to make </w:t>
            </w:r>
            <w:r>
              <w:rPr>
                <w:b w:val="0"/>
                <w:color w:val="5B9BD5"/>
                <w:u w:val="none"/>
              </w:rPr>
              <w:t xml:space="preserve">emergency calls </w:t>
            </w:r>
            <w:r>
              <w:rPr>
                <w:b w:val="0"/>
                <w:u w:val="none"/>
              </w:rPr>
              <w:t xml:space="preserve">and to the appropriate service. </w:t>
            </w:r>
          </w:p>
          <w:p w:rsidR="00887C0D" w:rsidRDefault="006F2CE9">
            <w:pPr>
              <w:numPr>
                <w:ilvl w:val="0"/>
                <w:numId w:val="17"/>
              </w:numPr>
              <w:spacing w:line="241" w:lineRule="auto"/>
              <w:ind w:left="361" w:hanging="360"/>
            </w:pPr>
            <w:r>
              <w:rPr>
                <w:b w:val="0"/>
                <w:u w:val="none"/>
              </w:rPr>
              <w:t xml:space="preserve">Suggest ways to avoid dangerous </w:t>
            </w:r>
            <w:r>
              <w:rPr>
                <w:b w:val="0"/>
                <w:color w:val="5B9BD5"/>
                <w:u w:val="none"/>
              </w:rPr>
              <w:t>situations</w:t>
            </w:r>
            <w:r>
              <w:rPr>
                <w:b w:val="0"/>
                <w:u w:val="none"/>
              </w:rPr>
              <w:t xml:space="preserve"> and be aware that secrets can be good and bad and when it is appropriate to keep a </w:t>
            </w:r>
            <w:r>
              <w:rPr>
                <w:b w:val="0"/>
                <w:color w:val="5B9BD5"/>
                <w:u w:val="none"/>
              </w:rPr>
              <w:t>secret</w:t>
            </w:r>
            <w:r>
              <w:rPr>
                <w:b w:val="0"/>
                <w:u w:val="none"/>
              </w:rPr>
              <w:t>, particularly secrets of adults.</w:t>
            </w:r>
            <w:r>
              <w:rPr>
                <w:u w:val="none"/>
              </w:rPr>
              <w:t xml:space="preserve"> </w:t>
            </w:r>
          </w:p>
          <w:p w:rsidR="00887C0D" w:rsidRDefault="006F2CE9">
            <w:pPr>
              <w:ind w:left="362"/>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6"/>
              <w:jc w:val="center"/>
            </w:pPr>
            <w:r>
              <w:rPr>
                <w:u w:val="none"/>
              </w:rPr>
              <w:t xml:space="preserve">Key Vocab – to be revisited each year to embed </w:t>
            </w:r>
          </w:p>
        </w:tc>
      </w:tr>
      <w:tr w:rsidR="00887C0D">
        <w:trPr>
          <w:trHeight w:val="1184"/>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1 </w:t>
            </w:r>
          </w:p>
          <w:p w:rsidR="00887C0D" w:rsidRDefault="006F2CE9">
            <w:pPr>
              <w:ind w:left="0"/>
            </w:pPr>
            <w:r>
              <w:rPr>
                <w:color w:val="2E74B5"/>
                <w:u w:val="none"/>
              </w:rPr>
              <w:t xml:space="preserve">Hygiene, hazards, diseases, spread, secrets/surprises, sun safety, feelings, contact, differences, acceptable/unacceptable. </w:t>
            </w:r>
          </w:p>
          <w:p w:rsidR="00887C0D" w:rsidRDefault="006F2CE9">
            <w:pPr>
              <w:ind w:left="0"/>
            </w:pPr>
            <w:r>
              <w:rPr>
                <w:b w:val="0"/>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ind w:left="1"/>
            </w:pPr>
            <w:r>
              <w:rPr>
                <w:color w:val="2E74B5"/>
                <w:u w:val="none"/>
              </w:rPr>
              <w:t>Lifestyle, choice, dental health, actions, consequences, appropriate/inappropriate, attention, emergency calls, situation, secret.</w:t>
            </w:r>
            <w:r>
              <w:rPr>
                <w:u w:val="none"/>
              </w:rPr>
              <w:t xml:space="preserve"> </w:t>
            </w:r>
          </w:p>
        </w:tc>
      </w:tr>
      <w:tr w:rsidR="00887C0D">
        <w:trPr>
          <w:trHeight w:val="302"/>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8"/>
              <w:jc w:val="center"/>
            </w:pPr>
            <w:r>
              <w:rPr>
                <w:u w:val="none"/>
              </w:rPr>
              <w:t xml:space="preserve">Spiritual and Emotional Engagement </w:t>
            </w:r>
          </w:p>
        </w:tc>
      </w:tr>
      <w:tr w:rsidR="00887C0D">
        <w:trPr>
          <w:trHeight w:val="4113"/>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 </w:t>
            </w:r>
          </w:p>
          <w:p w:rsidR="00887C0D" w:rsidRDefault="006F2CE9">
            <w:pPr>
              <w:numPr>
                <w:ilvl w:val="0"/>
                <w:numId w:val="18"/>
              </w:numPr>
              <w:spacing w:after="37"/>
              <w:ind w:hanging="360"/>
            </w:pPr>
            <w:r>
              <w:rPr>
                <w:b w:val="0"/>
                <w:u w:val="none"/>
              </w:rPr>
              <w:t xml:space="preserve">Children will engage with external providers as well as class teachers to discover age appropriate terminology. </w:t>
            </w:r>
          </w:p>
          <w:p w:rsidR="00887C0D" w:rsidRDefault="006F2CE9">
            <w:pPr>
              <w:numPr>
                <w:ilvl w:val="0"/>
                <w:numId w:val="18"/>
              </w:numPr>
              <w:spacing w:after="37"/>
              <w:ind w:hanging="360"/>
            </w:pPr>
            <w:r>
              <w:rPr>
                <w:b w:val="0"/>
                <w:u w:val="none"/>
              </w:rPr>
              <w:t xml:space="preserve">Invite school support departments from local police and fire service to discuss how safety can be maintained. </w:t>
            </w:r>
          </w:p>
          <w:p w:rsidR="00887C0D" w:rsidRDefault="006F2CE9">
            <w:pPr>
              <w:numPr>
                <w:ilvl w:val="0"/>
                <w:numId w:val="18"/>
              </w:numPr>
              <w:ind w:hanging="360"/>
            </w:pPr>
            <w:r>
              <w:rPr>
                <w:b w:val="0"/>
                <w:u w:val="none"/>
              </w:rPr>
              <w:t xml:space="preserve">Look for summer initiatives to promote sun safety (Boots, Nivea, Cancer Research).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 </w:t>
            </w:r>
          </w:p>
          <w:p w:rsidR="00887C0D" w:rsidRDefault="006F2CE9">
            <w:pPr>
              <w:numPr>
                <w:ilvl w:val="0"/>
                <w:numId w:val="19"/>
              </w:numPr>
              <w:spacing w:after="37"/>
              <w:ind w:right="3" w:hanging="360"/>
            </w:pPr>
            <w:r>
              <w:rPr>
                <w:b w:val="0"/>
                <w:u w:val="none"/>
              </w:rPr>
              <w:t xml:space="preserve">Engagement with external provider and class teacher to revisit age appropriate discussions regarding the body and physical contact. </w:t>
            </w:r>
          </w:p>
          <w:p w:rsidR="00887C0D" w:rsidRDefault="006F2CE9">
            <w:pPr>
              <w:numPr>
                <w:ilvl w:val="0"/>
                <w:numId w:val="19"/>
              </w:numPr>
              <w:spacing w:after="13"/>
              <w:ind w:right="3" w:hanging="360"/>
            </w:pPr>
            <w:r>
              <w:rPr>
                <w:b w:val="0"/>
                <w:u w:val="none"/>
              </w:rPr>
              <w:t xml:space="preserve">Health, exercise and nutritional advice to be provided by Pocket PT’s.  </w:t>
            </w:r>
          </w:p>
          <w:p w:rsidR="00887C0D" w:rsidRDefault="006F2CE9">
            <w:pPr>
              <w:numPr>
                <w:ilvl w:val="0"/>
                <w:numId w:val="19"/>
              </w:numPr>
              <w:spacing w:after="37"/>
              <w:ind w:right="3" w:hanging="360"/>
            </w:pPr>
            <w:r>
              <w:rPr>
                <w:b w:val="0"/>
                <w:u w:val="none"/>
              </w:rPr>
              <w:t xml:space="preserve">Invite school support departments from local police and fire service to discuss how safety can be maintained and discuss scenarios that they may encounter in the wider community. </w:t>
            </w:r>
          </w:p>
          <w:p w:rsidR="00887C0D" w:rsidRDefault="006F2CE9">
            <w:pPr>
              <w:numPr>
                <w:ilvl w:val="0"/>
                <w:numId w:val="19"/>
              </w:numPr>
              <w:ind w:right="3" w:hanging="360"/>
            </w:pPr>
            <w:r>
              <w:rPr>
                <w:b w:val="0"/>
                <w:u w:val="none"/>
              </w:rPr>
              <w:t xml:space="preserve">Arrange a visit to/visit from a dental professional to discuss oral hygiene.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u w:val="none"/>
              </w:rPr>
              <w:t xml:space="preserve"> </w:t>
            </w:r>
          </w:p>
        </w:tc>
      </w:tr>
    </w:tbl>
    <w:p w:rsidR="00887C0D" w:rsidRDefault="00887C0D">
      <w:pPr>
        <w:ind w:left="-720" w:right="10412"/>
      </w:pPr>
    </w:p>
    <w:tbl>
      <w:tblPr>
        <w:tblStyle w:val="TableGrid"/>
        <w:tblW w:w="15389" w:type="dxa"/>
        <w:tblInd w:w="6" w:type="dxa"/>
        <w:tblCellMar>
          <w:top w:w="52" w:type="dxa"/>
          <w:left w:w="107" w:type="dxa"/>
          <w:right w:w="92" w:type="dxa"/>
        </w:tblCellMar>
        <w:tblLook w:val="04A0" w:firstRow="1" w:lastRow="0" w:firstColumn="1" w:lastColumn="0" w:noHBand="0" w:noVBand="1"/>
      </w:tblPr>
      <w:tblGrid>
        <w:gridCol w:w="7694"/>
        <w:gridCol w:w="7695"/>
      </w:tblGrid>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4C6E7"/>
          </w:tcPr>
          <w:p w:rsidR="00887C0D" w:rsidRDefault="006F2CE9">
            <w:pPr>
              <w:ind w:left="15"/>
              <w:jc w:val="center"/>
            </w:pPr>
            <w:r>
              <w:rPr>
                <w:u w:val="none"/>
              </w:rPr>
              <w:t xml:space="preserve">Count On Me </w:t>
            </w:r>
          </w:p>
        </w:tc>
      </w:tr>
      <w:tr w:rsidR="00887C0D">
        <w:trPr>
          <w:trHeight w:val="3821"/>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1  </w:t>
            </w:r>
          </w:p>
          <w:p w:rsidR="00887C0D" w:rsidRDefault="006F2CE9">
            <w:pPr>
              <w:numPr>
                <w:ilvl w:val="0"/>
                <w:numId w:val="20"/>
              </w:numPr>
              <w:spacing w:after="37"/>
              <w:ind w:hanging="360"/>
            </w:pPr>
            <w:r>
              <w:rPr>
                <w:b w:val="0"/>
                <w:u w:val="none"/>
              </w:rPr>
              <w:t xml:space="preserve">Play and learn co-operatively, developing strategies to solve simple </w:t>
            </w:r>
            <w:r>
              <w:rPr>
                <w:b w:val="0"/>
                <w:color w:val="0070C0"/>
                <w:u w:val="none"/>
              </w:rPr>
              <w:t>arguments</w:t>
            </w:r>
            <w:r>
              <w:rPr>
                <w:b w:val="0"/>
                <w:u w:val="none"/>
              </w:rPr>
              <w:t xml:space="preserve"> through </w:t>
            </w:r>
            <w:r>
              <w:rPr>
                <w:b w:val="0"/>
                <w:color w:val="0070C0"/>
                <w:u w:val="none"/>
              </w:rPr>
              <w:t>negotiation</w:t>
            </w:r>
            <w:r>
              <w:rPr>
                <w:b w:val="0"/>
                <w:u w:val="none"/>
              </w:rPr>
              <w:t xml:space="preserve">. </w:t>
            </w:r>
          </w:p>
          <w:p w:rsidR="00887C0D" w:rsidRDefault="006F2CE9">
            <w:pPr>
              <w:numPr>
                <w:ilvl w:val="0"/>
                <w:numId w:val="20"/>
              </w:numPr>
              <w:spacing w:after="36" w:line="241" w:lineRule="auto"/>
              <w:ind w:hanging="360"/>
            </w:pPr>
            <w:r>
              <w:rPr>
                <w:b w:val="0"/>
                <w:u w:val="none"/>
              </w:rPr>
              <w:t xml:space="preserve">Explain in simple terms where money comes from and what money is used for in everyday life (shopping, extra-curricular activities), including the terms </w:t>
            </w:r>
            <w:r>
              <w:rPr>
                <w:b w:val="0"/>
                <w:color w:val="0070C0"/>
                <w:u w:val="none"/>
              </w:rPr>
              <w:t>‘spend’ and ‘save’</w:t>
            </w:r>
            <w:r>
              <w:rPr>
                <w:b w:val="0"/>
                <w:u w:val="none"/>
              </w:rPr>
              <w:t xml:space="preserve">. </w:t>
            </w:r>
          </w:p>
          <w:p w:rsidR="00887C0D" w:rsidRDefault="006F2CE9">
            <w:pPr>
              <w:numPr>
                <w:ilvl w:val="0"/>
                <w:numId w:val="20"/>
              </w:numPr>
              <w:spacing w:after="37"/>
              <w:ind w:hanging="360"/>
            </w:pPr>
            <w:r>
              <w:rPr>
                <w:b w:val="0"/>
                <w:u w:val="none"/>
              </w:rPr>
              <w:t xml:space="preserve">Use facial expressions to demonstrate some named </w:t>
            </w:r>
            <w:r>
              <w:rPr>
                <w:b w:val="0"/>
                <w:color w:val="0070C0"/>
                <w:u w:val="none"/>
              </w:rPr>
              <w:t>feelings</w:t>
            </w:r>
            <w:r>
              <w:rPr>
                <w:b w:val="0"/>
                <w:u w:val="none"/>
              </w:rPr>
              <w:t xml:space="preserve"> and describe some of their </w:t>
            </w:r>
            <w:r>
              <w:rPr>
                <w:b w:val="0"/>
                <w:color w:val="0070C0"/>
                <w:u w:val="none"/>
              </w:rPr>
              <w:t>positive</w:t>
            </w:r>
            <w:r>
              <w:rPr>
                <w:b w:val="0"/>
                <w:u w:val="none"/>
              </w:rPr>
              <w:t xml:space="preserve"> or </w:t>
            </w:r>
            <w:r>
              <w:rPr>
                <w:b w:val="0"/>
                <w:color w:val="0070C0"/>
                <w:u w:val="none"/>
              </w:rPr>
              <w:t>negative</w:t>
            </w:r>
            <w:r>
              <w:rPr>
                <w:b w:val="0"/>
                <w:u w:val="none"/>
              </w:rPr>
              <w:t xml:space="preserve"> qualities. </w:t>
            </w:r>
          </w:p>
          <w:p w:rsidR="00887C0D" w:rsidRDefault="006F2CE9">
            <w:pPr>
              <w:numPr>
                <w:ilvl w:val="0"/>
                <w:numId w:val="20"/>
              </w:numPr>
              <w:ind w:hanging="360"/>
            </w:pPr>
            <w:r>
              <w:rPr>
                <w:b w:val="0"/>
                <w:u w:val="none"/>
              </w:rPr>
              <w:t xml:space="preserve">Express positive comments and </w:t>
            </w:r>
            <w:r>
              <w:rPr>
                <w:b w:val="0"/>
                <w:color w:val="0070C0"/>
                <w:u w:val="none"/>
              </w:rPr>
              <w:t>compliments</w:t>
            </w:r>
            <w:r>
              <w:rPr>
                <w:b w:val="0"/>
                <w:u w:val="none"/>
              </w:rPr>
              <w:t xml:space="preserve">. </w:t>
            </w:r>
          </w:p>
          <w:p w:rsidR="00887C0D" w:rsidRDefault="006F2CE9">
            <w:pPr>
              <w:ind w:left="36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21"/>
              </w:numPr>
              <w:spacing w:after="13"/>
              <w:ind w:hanging="360"/>
            </w:pPr>
            <w:r>
              <w:rPr>
                <w:b w:val="0"/>
                <w:u w:val="none"/>
              </w:rPr>
              <w:t xml:space="preserve">Explain what it means to be a good </w:t>
            </w:r>
            <w:r>
              <w:rPr>
                <w:b w:val="0"/>
                <w:color w:val="5B9BD5"/>
                <w:u w:val="none"/>
              </w:rPr>
              <w:t>friend</w:t>
            </w:r>
            <w:r>
              <w:rPr>
                <w:b w:val="0"/>
                <w:u w:val="none"/>
              </w:rPr>
              <w:t xml:space="preserve">.  </w:t>
            </w:r>
          </w:p>
          <w:p w:rsidR="00887C0D" w:rsidRDefault="006F2CE9">
            <w:pPr>
              <w:numPr>
                <w:ilvl w:val="0"/>
                <w:numId w:val="21"/>
              </w:numPr>
              <w:spacing w:after="39"/>
              <w:ind w:hanging="360"/>
            </w:pPr>
            <w:r>
              <w:rPr>
                <w:b w:val="0"/>
                <w:u w:val="none"/>
              </w:rPr>
              <w:t xml:space="preserve">Play and learn </w:t>
            </w:r>
            <w:r>
              <w:rPr>
                <w:b w:val="0"/>
                <w:color w:val="5B9BD5"/>
                <w:u w:val="none"/>
              </w:rPr>
              <w:t>co-operatively</w:t>
            </w:r>
            <w:r>
              <w:rPr>
                <w:b w:val="0"/>
                <w:u w:val="none"/>
              </w:rPr>
              <w:t xml:space="preserve">, developing </w:t>
            </w:r>
            <w:r>
              <w:rPr>
                <w:b w:val="0"/>
                <w:color w:val="5B9BD5"/>
                <w:u w:val="none"/>
              </w:rPr>
              <w:t>strategie</w:t>
            </w:r>
            <w:r>
              <w:rPr>
                <w:b w:val="0"/>
                <w:u w:val="none"/>
              </w:rPr>
              <w:t xml:space="preserve">s to solve simple </w:t>
            </w:r>
            <w:r>
              <w:rPr>
                <w:b w:val="0"/>
                <w:color w:val="5B9BD5"/>
                <w:u w:val="none"/>
              </w:rPr>
              <w:t xml:space="preserve">arguments </w:t>
            </w:r>
            <w:r>
              <w:rPr>
                <w:b w:val="0"/>
                <w:u w:val="none"/>
              </w:rPr>
              <w:t xml:space="preserve">and </w:t>
            </w:r>
            <w:r>
              <w:rPr>
                <w:b w:val="0"/>
                <w:color w:val="5B9BD5"/>
                <w:u w:val="none"/>
              </w:rPr>
              <w:t>conflict</w:t>
            </w:r>
            <w:r>
              <w:rPr>
                <w:b w:val="0"/>
                <w:u w:val="none"/>
              </w:rPr>
              <w:t xml:space="preserve"> through </w:t>
            </w:r>
            <w:r>
              <w:rPr>
                <w:b w:val="0"/>
                <w:color w:val="5B9BD5"/>
                <w:u w:val="none"/>
              </w:rPr>
              <w:t>negotiation</w:t>
            </w:r>
            <w:r>
              <w:rPr>
                <w:b w:val="0"/>
                <w:u w:val="none"/>
              </w:rPr>
              <w:t xml:space="preserve">.  </w:t>
            </w:r>
          </w:p>
          <w:p w:rsidR="00887C0D" w:rsidRDefault="006F2CE9">
            <w:pPr>
              <w:numPr>
                <w:ilvl w:val="0"/>
                <w:numId w:val="21"/>
              </w:numPr>
              <w:spacing w:after="36"/>
              <w:ind w:hanging="360"/>
            </w:pPr>
            <w:r>
              <w:rPr>
                <w:b w:val="0"/>
                <w:u w:val="none"/>
              </w:rPr>
              <w:t xml:space="preserve">Demonstrate a realistic idea of how much everyday items cost (create a list of everyday activities and items including food and clothes) and begin to demonstrate how to </w:t>
            </w:r>
            <w:r>
              <w:rPr>
                <w:b w:val="0"/>
                <w:color w:val="5B9BD5"/>
                <w:u w:val="none"/>
              </w:rPr>
              <w:t>manage</w:t>
            </w:r>
            <w:r>
              <w:rPr>
                <w:b w:val="0"/>
                <w:u w:val="none"/>
              </w:rPr>
              <w:t xml:space="preserve"> their </w:t>
            </w:r>
            <w:r>
              <w:rPr>
                <w:b w:val="0"/>
                <w:color w:val="5B9BD5"/>
                <w:u w:val="none"/>
              </w:rPr>
              <w:t>money</w:t>
            </w:r>
            <w:r>
              <w:rPr>
                <w:b w:val="0"/>
                <w:u w:val="none"/>
              </w:rPr>
              <w:t xml:space="preserve">. </w:t>
            </w:r>
          </w:p>
          <w:p w:rsidR="00887C0D" w:rsidRDefault="006F2CE9">
            <w:pPr>
              <w:numPr>
                <w:ilvl w:val="0"/>
                <w:numId w:val="21"/>
              </w:numPr>
              <w:spacing w:after="13"/>
              <w:ind w:hanging="360"/>
            </w:pPr>
            <w:r>
              <w:rPr>
                <w:b w:val="0"/>
                <w:u w:val="none"/>
              </w:rPr>
              <w:t xml:space="preserve">Manage feelings in a positive and effective way.  </w:t>
            </w:r>
          </w:p>
          <w:p w:rsidR="00887C0D" w:rsidRDefault="006F2CE9">
            <w:pPr>
              <w:numPr>
                <w:ilvl w:val="0"/>
                <w:numId w:val="21"/>
              </w:numPr>
              <w:ind w:hanging="360"/>
            </w:pPr>
            <w:r>
              <w:rPr>
                <w:b w:val="0"/>
                <w:u w:val="none"/>
              </w:rPr>
              <w:t xml:space="preserve">Learn about </w:t>
            </w:r>
            <w:r>
              <w:rPr>
                <w:b w:val="0"/>
                <w:color w:val="5B9BD5"/>
                <w:u w:val="none"/>
              </w:rPr>
              <w:t>loss,</w:t>
            </w:r>
            <w:r>
              <w:rPr>
                <w:b w:val="0"/>
                <w:u w:val="none"/>
              </w:rPr>
              <w:t xml:space="preserve"> </w:t>
            </w:r>
            <w:r>
              <w:rPr>
                <w:b w:val="0"/>
                <w:color w:val="5B9BD5"/>
                <w:u w:val="none"/>
              </w:rPr>
              <w:t>change</w:t>
            </w:r>
            <w:r>
              <w:rPr>
                <w:b w:val="0"/>
                <w:u w:val="none"/>
              </w:rPr>
              <w:t xml:space="preserve"> and the feelings involved in those situations.</w:t>
            </w:r>
            <w:r>
              <w:rPr>
                <w:u w:val="none"/>
              </w:rPr>
              <w:t xml:space="preserve"> </w:t>
            </w:r>
          </w:p>
          <w:p w:rsidR="00887C0D" w:rsidRDefault="006F2CE9">
            <w:pPr>
              <w:ind w:left="1"/>
            </w:pPr>
            <w:r>
              <w:rPr>
                <w:u w:val="none"/>
              </w:rPr>
              <w:t xml:space="preserve"> </w:t>
            </w:r>
          </w:p>
          <w:p w:rsidR="00887C0D" w:rsidRDefault="006F2CE9">
            <w:pPr>
              <w:ind w:left="1"/>
            </w:pPr>
            <w:r>
              <w:rPr>
                <w:u w:val="none"/>
              </w:rPr>
              <w:t xml:space="preserve"> </w:t>
            </w:r>
          </w:p>
          <w:p w:rsidR="00887C0D" w:rsidRDefault="006F2CE9">
            <w:pPr>
              <w:ind w:left="1"/>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6"/>
              <w:jc w:val="center"/>
            </w:pPr>
            <w:r>
              <w:rPr>
                <w:u w:val="none"/>
              </w:rPr>
              <w:t xml:space="preserve">Key Vocab – to be revisited each year to embed </w:t>
            </w:r>
          </w:p>
        </w:tc>
      </w:tr>
      <w:tr w:rsidR="00887C0D">
        <w:trPr>
          <w:trHeight w:val="1186"/>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1 </w:t>
            </w:r>
          </w:p>
          <w:p w:rsidR="00887C0D" w:rsidRDefault="006F2CE9">
            <w:pPr>
              <w:ind w:left="0"/>
            </w:pPr>
            <w:r>
              <w:rPr>
                <w:color w:val="2E74B5"/>
                <w:u w:val="none"/>
              </w:rPr>
              <w:t xml:space="preserve">Feelings, arguments, negotiation, spend, save, positive, negative, compliments.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ind w:left="1"/>
              <w:jc w:val="both"/>
            </w:pPr>
            <w:r>
              <w:rPr>
                <w:color w:val="2E74B5"/>
                <w:u w:val="none"/>
              </w:rPr>
              <w:t xml:space="preserve">Friend, co-operation, strategies, arguments, conflict, negotiation, manage, money feelings, loss, change. </w:t>
            </w:r>
          </w:p>
          <w:p w:rsidR="00887C0D" w:rsidRDefault="006F2CE9">
            <w:pPr>
              <w:ind w:left="1"/>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4"/>
              <w:jc w:val="center"/>
            </w:pPr>
            <w:r>
              <w:rPr>
                <w:u w:val="none"/>
              </w:rPr>
              <w:t xml:space="preserve">Spiritual and Emotional Engagement </w:t>
            </w:r>
          </w:p>
        </w:tc>
      </w:tr>
      <w:tr w:rsidR="00887C0D">
        <w:trPr>
          <w:trHeight w:val="2942"/>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 </w:t>
            </w:r>
          </w:p>
          <w:p w:rsidR="00887C0D" w:rsidRDefault="006F2CE9">
            <w:pPr>
              <w:numPr>
                <w:ilvl w:val="0"/>
                <w:numId w:val="22"/>
              </w:numPr>
              <w:spacing w:after="40"/>
              <w:ind w:hanging="360"/>
            </w:pPr>
            <w:r>
              <w:rPr>
                <w:b w:val="0"/>
                <w:u w:val="none"/>
              </w:rPr>
              <w:t xml:space="preserve">Children will have opportunities to praise and compliment in a range of settings, during provision, well-being checks and Learner of the Week assemblies. </w:t>
            </w:r>
          </w:p>
          <w:p w:rsidR="00887C0D" w:rsidRDefault="006F2CE9">
            <w:pPr>
              <w:numPr>
                <w:ilvl w:val="0"/>
                <w:numId w:val="22"/>
              </w:numPr>
              <w:spacing w:after="37"/>
              <w:ind w:hanging="360"/>
            </w:pPr>
            <w:r>
              <w:rPr>
                <w:b w:val="0"/>
                <w:u w:val="none"/>
              </w:rPr>
              <w:t xml:space="preserve">Make contacts with local banks and building societies to discuss spending and saving with the children. </w:t>
            </w:r>
          </w:p>
          <w:p w:rsidR="00887C0D" w:rsidRDefault="006F2CE9">
            <w:pPr>
              <w:numPr>
                <w:ilvl w:val="0"/>
                <w:numId w:val="22"/>
              </w:numPr>
              <w:ind w:hanging="360"/>
            </w:pPr>
            <w:r>
              <w:rPr>
                <w:b w:val="0"/>
                <w:u w:val="none"/>
              </w:rPr>
              <w:t xml:space="preserve">Make shop/bank provision areas in the classroom. </w:t>
            </w:r>
          </w:p>
          <w:p w:rsidR="00887C0D" w:rsidRDefault="006F2CE9">
            <w:pPr>
              <w:ind w:left="0"/>
            </w:pP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 </w:t>
            </w:r>
          </w:p>
          <w:p w:rsidR="00887C0D" w:rsidRDefault="006F2CE9">
            <w:pPr>
              <w:numPr>
                <w:ilvl w:val="0"/>
                <w:numId w:val="23"/>
              </w:numPr>
              <w:spacing w:after="36" w:line="241" w:lineRule="auto"/>
              <w:ind w:hanging="360"/>
            </w:pPr>
            <w:r>
              <w:rPr>
                <w:b w:val="0"/>
                <w:u w:val="none"/>
              </w:rPr>
              <w:t xml:space="preserve">Children will have opportunities to demonstrate positive friendships and how certain situations affect their feelings in a range of situations, during learning and social time, well-being checks and Learner of the Week assemblies. </w:t>
            </w:r>
          </w:p>
          <w:p w:rsidR="00887C0D" w:rsidRDefault="006F2CE9">
            <w:pPr>
              <w:numPr>
                <w:ilvl w:val="0"/>
                <w:numId w:val="23"/>
              </w:numPr>
              <w:ind w:hanging="360"/>
            </w:pPr>
            <w:r>
              <w:rPr>
                <w:b w:val="0"/>
                <w:u w:val="none"/>
              </w:rPr>
              <w:t>Make contacts with local banks and building societies to discuss spending and saving with the children.  Visit local shops to investigate or online supermarket providers to create everyday scenarios.</w:t>
            </w:r>
            <w:r>
              <w:rPr>
                <w:u w:val="none"/>
              </w:rPr>
              <w:t xml:space="preserve"> </w:t>
            </w:r>
          </w:p>
          <w:p w:rsidR="00887C0D" w:rsidRDefault="006F2CE9">
            <w:pPr>
              <w:ind w:left="1"/>
            </w:pPr>
            <w:r>
              <w:rPr>
                <w:u w:val="none"/>
              </w:rPr>
              <w:t xml:space="preserve"> </w:t>
            </w:r>
          </w:p>
        </w:tc>
      </w:tr>
      <w:tr w:rsidR="00887C0D">
        <w:trPr>
          <w:trHeight w:val="300"/>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4C6E7"/>
          </w:tcPr>
          <w:p w:rsidR="00887C0D" w:rsidRDefault="006F2CE9">
            <w:pPr>
              <w:ind w:left="0" w:right="16"/>
              <w:jc w:val="center"/>
            </w:pPr>
            <w:r>
              <w:rPr>
                <w:u w:val="none"/>
              </w:rPr>
              <w:t xml:space="preserve">In My Life </w:t>
            </w:r>
          </w:p>
        </w:tc>
      </w:tr>
      <w:tr w:rsidR="00887C0D">
        <w:trPr>
          <w:trHeight w:val="1771"/>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t xml:space="preserve">Year 1 </w:t>
            </w:r>
          </w:p>
          <w:p w:rsidR="00887C0D" w:rsidRDefault="006F2CE9">
            <w:pPr>
              <w:numPr>
                <w:ilvl w:val="0"/>
                <w:numId w:val="24"/>
              </w:numPr>
              <w:spacing w:after="37"/>
              <w:ind w:hanging="360"/>
            </w:pPr>
            <w:r>
              <w:rPr>
                <w:b w:val="0"/>
                <w:u w:val="none"/>
              </w:rPr>
              <w:t xml:space="preserve">Discuss </w:t>
            </w:r>
            <w:r>
              <w:rPr>
                <w:b w:val="0"/>
                <w:color w:val="0070C0"/>
                <w:u w:val="none"/>
              </w:rPr>
              <w:t>changes</w:t>
            </w:r>
            <w:r>
              <w:rPr>
                <w:b w:val="0"/>
                <w:u w:val="none"/>
              </w:rPr>
              <w:t xml:space="preserve"> that have occurred in their life (starting school, new siblings, moving house). </w:t>
            </w:r>
          </w:p>
          <w:p w:rsidR="00887C0D" w:rsidRDefault="006F2CE9">
            <w:pPr>
              <w:numPr>
                <w:ilvl w:val="0"/>
                <w:numId w:val="24"/>
              </w:numPr>
              <w:spacing w:after="16"/>
              <w:ind w:hanging="360"/>
            </w:pPr>
            <w:r>
              <w:rPr>
                <w:b w:val="0"/>
                <w:u w:val="none"/>
              </w:rPr>
              <w:t xml:space="preserve">Understand that as change occur they learn something new. </w:t>
            </w:r>
          </w:p>
          <w:p w:rsidR="00887C0D" w:rsidRDefault="006F2CE9">
            <w:pPr>
              <w:numPr>
                <w:ilvl w:val="0"/>
                <w:numId w:val="24"/>
              </w:numPr>
              <w:ind w:hanging="360"/>
            </w:pPr>
            <w:r>
              <w:rPr>
                <w:b w:val="0"/>
                <w:u w:val="none"/>
              </w:rPr>
              <w:t>Look forward to a change and discuss the feeling that it brings.</w:t>
            </w: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2 </w:t>
            </w:r>
          </w:p>
          <w:p w:rsidR="00887C0D" w:rsidRDefault="006F2CE9">
            <w:pPr>
              <w:numPr>
                <w:ilvl w:val="0"/>
                <w:numId w:val="25"/>
              </w:numPr>
              <w:spacing w:after="13"/>
              <w:ind w:hanging="360"/>
            </w:pPr>
            <w:r>
              <w:rPr>
                <w:b w:val="0"/>
                <w:u w:val="none"/>
              </w:rPr>
              <w:t xml:space="preserve">Discuss a specific </w:t>
            </w:r>
            <w:r>
              <w:rPr>
                <w:b w:val="0"/>
                <w:color w:val="5B9BD5"/>
                <w:u w:val="none"/>
              </w:rPr>
              <w:t>change</w:t>
            </w:r>
            <w:r>
              <w:rPr>
                <w:b w:val="0"/>
                <w:u w:val="none"/>
              </w:rPr>
              <w:t xml:space="preserve"> in their life and the </w:t>
            </w:r>
            <w:r>
              <w:rPr>
                <w:b w:val="0"/>
                <w:color w:val="5B9BD5"/>
                <w:u w:val="none"/>
              </w:rPr>
              <w:t>impact</w:t>
            </w:r>
            <w:r>
              <w:rPr>
                <w:b w:val="0"/>
                <w:u w:val="none"/>
              </w:rPr>
              <w:t xml:space="preserve"> it had. </w:t>
            </w:r>
          </w:p>
          <w:p w:rsidR="00887C0D" w:rsidRDefault="006F2CE9">
            <w:pPr>
              <w:numPr>
                <w:ilvl w:val="0"/>
                <w:numId w:val="25"/>
              </w:numPr>
              <w:spacing w:after="13"/>
              <w:ind w:hanging="360"/>
            </w:pPr>
            <w:r>
              <w:rPr>
                <w:b w:val="0"/>
                <w:u w:val="none"/>
              </w:rPr>
              <w:t xml:space="preserve">Talk about the </w:t>
            </w:r>
            <w:r>
              <w:rPr>
                <w:b w:val="0"/>
                <w:color w:val="5B9BD5"/>
                <w:u w:val="none"/>
              </w:rPr>
              <w:t>feelings</w:t>
            </w:r>
            <w:r>
              <w:rPr>
                <w:b w:val="0"/>
                <w:u w:val="none"/>
              </w:rPr>
              <w:t xml:space="preserve"> that the change brought (positive/negative). </w:t>
            </w:r>
          </w:p>
          <w:p w:rsidR="00887C0D" w:rsidRDefault="006F2CE9">
            <w:pPr>
              <w:numPr>
                <w:ilvl w:val="0"/>
                <w:numId w:val="25"/>
              </w:numPr>
              <w:spacing w:after="16"/>
              <w:ind w:hanging="360"/>
            </w:pPr>
            <w:r>
              <w:rPr>
                <w:b w:val="0"/>
                <w:color w:val="5B9BD5"/>
                <w:u w:val="none"/>
              </w:rPr>
              <w:t xml:space="preserve">Reflect </w:t>
            </w:r>
            <w:r>
              <w:rPr>
                <w:b w:val="0"/>
                <w:u w:val="none"/>
              </w:rPr>
              <w:t xml:space="preserve">on the change and what was learnt from it. </w:t>
            </w:r>
          </w:p>
          <w:p w:rsidR="00887C0D" w:rsidRDefault="006F2CE9">
            <w:pPr>
              <w:numPr>
                <w:ilvl w:val="0"/>
                <w:numId w:val="25"/>
              </w:numPr>
              <w:ind w:hanging="360"/>
            </w:pPr>
            <w:r>
              <w:rPr>
                <w:b w:val="0"/>
                <w:u w:val="none"/>
              </w:rPr>
              <w:t xml:space="preserve">Identify a </w:t>
            </w:r>
            <w:r>
              <w:rPr>
                <w:b w:val="0"/>
                <w:color w:val="5B9BD5"/>
                <w:u w:val="none"/>
              </w:rPr>
              <w:t>forthcoming</w:t>
            </w:r>
            <w:r>
              <w:rPr>
                <w:b w:val="0"/>
                <w:u w:val="none"/>
              </w:rPr>
              <w:t xml:space="preserve"> change and how they feel about it. </w:t>
            </w:r>
          </w:p>
          <w:p w:rsidR="00887C0D" w:rsidRDefault="006F2CE9">
            <w:pPr>
              <w:ind w:left="1"/>
            </w:pPr>
            <w:r>
              <w:rPr>
                <w:b w:val="0"/>
                <w:u w:val="none"/>
              </w:rPr>
              <w:t xml:space="preserve"> </w:t>
            </w:r>
          </w:p>
        </w:tc>
      </w:tr>
      <w:tr w:rsidR="00887C0D">
        <w:trPr>
          <w:trHeight w:val="301"/>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4"/>
              <w:jc w:val="center"/>
            </w:pPr>
            <w:r>
              <w:rPr>
                <w:u w:val="none"/>
              </w:rPr>
              <w:t xml:space="preserve">Key Vocab – to be revisited each year to embed </w:t>
            </w:r>
          </w:p>
        </w:tc>
      </w:tr>
      <w:tr w:rsidR="00887C0D">
        <w:trPr>
          <w:trHeight w:val="890"/>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ind w:left="0" w:right="5919"/>
            </w:pPr>
            <w:r>
              <w:rPr>
                <w:u w:val="none"/>
              </w:rPr>
              <w:t xml:space="preserve">Year 1 </w:t>
            </w:r>
            <w:r>
              <w:rPr>
                <w:color w:val="2E74B5"/>
                <w:u w:val="none"/>
              </w:rPr>
              <w:t xml:space="preserve">Changes. </w:t>
            </w:r>
            <w:r>
              <w:rPr>
                <w:u w:val="none"/>
              </w:rPr>
              <w:t xml:space="preserv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2 </w:t>
            </w:r>
          </w:p>
          <w:p w:rsidR="00887C0D" w:rsidRDefault="006F2CE9">
            <w:pPr>
              <w:ind w:left="1"/>
            </w:pPr>
            <w:r>
              <w:rPr>
                <w:color w:val="2E74B5"/>
                <w:u w:val="none"/>
              </w:rPr>
              <w:t xml:space="preserve">Changes, impact, feelings, reflect, forthcoming. </w:t>
            </w:r>
          </w:p>
          <w:p w:rsidR="00887C0D" w:rsidRDefault="006F2CE9">
            <w:pPr>
              <w:ind w:left="1"/>
            </w:pPr>
            <w:r>
              <w:rPr>
                <w:u w:val="none"/>
              </w:rPr>
              <w:t xml:space="preserve"> </w:t>
            </w:r>
          </w:p>
        </w:tc>
      </w:tr>
      <w:tr w:rsidR="00887C0D">
        <w:trPr>
          <w:trHeight w:val="302"/>
        </w:trPr>
        <w:tc>
          <w:tcPr>
            <w:tcW w:w="15389" w:type="dxa"/>
            <w:gridSpan w:val="2"/>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9"/>
              <w:jc w:val="center"/>
            </w:pPr>
            <w:r>
              <w:rPr>
                <w:u w:val="none"/>
              </w:rPr>
              <w:t xml:space="preserve">Spiritual and Emotional Engagement </w:t>
            </w:r>
          </w:p>
        </w:tc>
      </w:tr>
      <w:tr w:rsidR="00887C0D">
        <w:trPr>
          <w:trHeight w:val="3527"/>
        </w:trPr>
        <w:tc>
          <w:tcPr>
            <w:tcW w:w="7694"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b w:val="0"/>
                <w:u w:val="none"/>
              </w:rPr>
              <w:lastRenderedPageBreak/>
              <w:t xml:space="preserve"> </w:t>
            </w:r>
          </w:p>
          <w:p w:rsidR="00887C0D" w:rsidRDefault="006F2CE9">
            <w:pPr>
              <w:numPr>
                <w:ilvl w:val="0"/>
                <w:numId w:val="26"/>
              </w:numPr>
              <w:spacing w:after="37"/>
              <w:ind w:hanging="360"/>
            </w:pPr>
            <w:r>
              <w:rPr>
                <w:b w:val="0"/>
                <w:u w:val="none"/>
              </w:rPr>
              <w:t xml:space="preserve">Transition within school will provide children with the experience of change.   </w:t>
            </w:r>
          </w:p>
          <w:p w:rsidR="00887C0D" w:rsidRDefault="006F2CE9">
            <w:pPr>
              <w:numPr>
                <w:ilvl w:val="0"/>
                <w:numId w:val="26"/>
              </w:numPr>
              <w:ind w:hanging="360"/>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understanding that concerns can be dealt with and solutions can be found. </w:t>
            </w:r>
          </w:p>
          <w:p w:rsidR="00887C0D" w:rsidRDefault="006F2CE9">
            <w:pPr>
              <w:ind w:left="0"/>
            </w:pPr>
            <w:r>
              <w:rPr>
                <w:b w:val="0"/>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tc>
        <w:tc>
          <w:tcPr>
            <w:tcW w:w="7695"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722"/>
            </w:pPr>
            <w:r>
              <w:rPr>
                <w:b w:val="0"/>
                <w:u w:val="none"/>
              </w:rPr>
              <w:t xml:space="preserve"> </w:t>
            </w:r>
          </w:p>
          <w:p w:rsidR="00887C0D" w:rsidRDefault="006F2CE9">
            <w:pPr>
              <w:numPr>
                <w:ilvl w:val="0"/>
                <w:numId w:val="27"/>
              </w:numPr>
              <w:spacing w:after="37"/>
              <w:ind w:hanging="360"/>
            </w:pPr>
            <w:r>
              <w:rPr>
                <w:b w:val="0"/>
                <w:u w:val="none"/>
              </w:rPr>
              <w:t xml:space="preserve">Completion of a class scrapbook of change with photographs and comments surrounding their feelings. </w:t>
            </w:r>
          </w:p>
          <w:p w:rsidR="00887C0D" w:rsidRDefault="006F2CE9">
            <w:pPr>
              <w:numPr>
                <w:ilvl w:val="0"/>
                <w:numId w:val="27"/>
              </w:numPr>
              <w:spacing w:after="37"/>
              <w:ind w:hanging="360"/>
            </w:pPr>
            <w:r>
              <w:rPr>
                <w:b w:val="0"/>
                <w:u w:val="none"/>
              </w:rPr>
              <w:t xml:space="preserve">Transition within school will provide children with the experience of change.   </w:t>
            </w:r>
          </w:p>
          <w:p w:rsidR="00887C0D" w:rsidRDefault="006F2CE9">
            <w:pPr>
              <w:numPr>
                <w:ilvl w:val="0"/>
                <w:numId w:val="27"/>
              </w:numPr>
              <w:ind w:hanging="360"/>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understanding that concerns can be dealt with and solutions can be found. </w:t>
            </w:r>
          </w:p>
          <w:p w:rsidR="00887C0D" w:rsidRDefault="006F2CE9">
            <w:pPr>
              <w:ind w:left="1"/>
            </w:pPr>
            <w:r>
              <w:rPr>
                <w:b w:val="0"/>
                <w:u w:val="none"/>
              </w:rPr>
              <w:t xml:space="preserve"> </w:t>
            </w:r>
          </w:p>
          <w:p w:rsidR="00887C0D" w:rsidRDefault="006F2CE9">
            <w:pPr>
              <w:ind w:left="1"/>
            </w:pPr>
            <w:r>
              <w:rPr>
                <w:u w:val="none"/>
              </w:rPr>
              <w:t xml:space="preserve"> </w:t>
            </w:r>
          </w:p>
        </w:tc>
      </w:tr>
    </w:tbl>
    <w:p w:rsidR="00887C0D" w:rsidRDefault="006F2CE9">
      <w:pPr>
        <w:spacing w:after="159"/>
        <w:ind w:left="0"/>
        <w:jc w:val="both"/>
      </w:pPr>
      <w:r>
        <w:rPr>
          <w:b w:val="0"/>
          <w:u w:val="none"/>
        </w:rPr>
        <w:t xml:space="preserve"> </w:t>
      </w:r>
    </w:p>
    <w:p w:rsidR="00887C0D" w:rsidRDefault="006F2CE9">
      <w:pPr>
        <w:spacing w:after="161"/>
        <w:ind w:left="0"/>
        <w:jc w:val="both"/>
      </w:pPr>
      <w:r>
        <w:rPr>
          <w:b w:val="0"/>
          <w:u w:val="none"/>
        </w:rPr>
        <w:t xml:space="preserve"> </w:t>
      </w:r>
    </w:p>
    <w:p w:rsidR="00887C0D" w:rsidRDefault="006F2CE9">
      <w:pPr>
        <w:spacing w:after="159"/>
        <w:ind w:left="0"/>
        <w:jc w:val="both"/>
      </w:pPr>
      <w:r>
        <w:rPr>
          <w:b w:val="0"/>
          <w:u w:val="none"/>
        </w:rPr>
        <w:t xml:space="preserve"> </w:t>
      </w:r>
    </w:p>
    <w:p w:rsidR="00887C0D" w:rsidRDefault="006F2CE9">
      <w:pPr>
        <w:ind w:left="0"/>
        <w:jc w:val="both"/>
      </w:pPr>
      <w:r>
        <w:rPr>
          <w:b w:val="0"/>
          <w:u w:val="none"/>
        </w:rPr>
        <w:t xml:space="preserve"> </w:t>
      </w:r>
    </w:p>
    <w:p w:rsidR="00887C0D" w:rsidRDefault="00887C0D">
      <w:pPr>
        <w:ind w:left="-720" w:right="10412"/>
      </w:pPr>
    </w:p>
    <w:tbl>
      <w:tblPr>
        <w:tblStyle w:val="TableGrid"/>
        <w:tblW w:w="15394" w:type="dxa"/>
        <w:tblInd w:w="1" w:type="dxa"/>
        <w:tblCellMar>
          <w:top w:w="52" w:type="dxa"/>
          <w:left w:w="107" w:type="dxa"/>
          <w:right w:w="115" w:type="dxa"/>
        </w:tblCellMar>
        <w:tblLook w:val="04A0" w:firstRow="1" w:lastRow="0" w:firstColumn="1" w:lastColumn="0" w:noHBand="0" w:noVBand="1"/>
      </w:tblPr>
      <w:tblGrid>
        <w:gridCol w:w="15394"/>
      </w:tblGrid>
      <w:tr w:rsidR="00887C0D">
        <w:trPr>
          <w:trHeight w:val="300"/>
        </w:trPr>
        <w:tc>
          <w:tcPr>
            <w:tcW w:w="15394" w:type="dxa"/>
            <w:tcBorders>
              <w:top w:val="single" w:sz="4" w:space="0" w:color="000000"/>
              <w:left w:val="single" w:sz="4" w:space="0" w:color="000000"/>
              <w:bottom w:val="single" w:sz="4" w:space="0" w:color="000000"/>
              <w:right w:val="single" w:sz="4" w:space="0" w:color="000000"/>
            </w:tcBorders>
            <w:shd w:val="clear" w:color="auto" w:fill="9CC2E5"/>
          </w:tcPr>
          <w:p w:rsidR="00887C0D" w:rsidRDefault="006F2CE9">
            <w:pPr>
              <w:ind w:left="5"/>
              <w:jc w:val="center"/>
            </w:pPr>
            <w:r>
              <w:rPr>
                <w:u w:val="none"/>
              </w:rPr>
              <w:t xml:space="preserve">KS2 </w:t>
            </w:r>
          </w:p>
        </w:tc>
      </w:tr>
      <w:tr w:rsidR="00887C0D">
        <w:trPr>
          <w:trHeight w:val="8127"/>
        </w:trPr>
        <w:tc>
          <w:tcPr>
            <w:tcW w:w="15394" w:type="dxa"/>
            <w:tcBorders>
              <w:top w:val="single" w:sz="4" w:space="0" w:color="000000"/>
              <w:left w:val="single" w:sz="4" w:space="0" w:color="000000"/>
              <w:bottom w:val="single" w:sz="4" w:space="0" w:color="000000"/>
              <w:right w:val="single" w:sz="4" w:space="0" w:color="000000"/>
            </w:tcBorders>
          </w:tcPr>
          <w:p w:rsidR="00887C0D" w:rsidRDefault="006F2CE9">
            <w:pPr>
              <w:spacing w:after="294"/>
              <w:ind w:left="0"/>
            </w:pPr>
            <w:r>
              <w:rPr>
                <w:u w:val="none"/>
              </w:rPr>
              <w:lastRenderedPageBreak/>
              <w:t xml:space="preserve">Our school curriculum will ensure children are taught: </w:t>
            </w:r>
          </w:p>
          <w:p w:rsidR="00887C0D" w:rsidRDefault="006F2CE9">
            <w:pPr>
              <w:numPr>
                <w:ilvl w:val="0"/>
                <w:numId w:val="28"/>
              </w:numPr>
              <w:spacing w:after="13"/>
              <w:ind w:hanging="360"/>
            </w:pPr>
            <w:r>
              <w:rPr>
                <w:b w:val="0"/>
                <w:u w:val="none"/>
              </w:rPr>
              <w:t xml:space="preserve">To recognise, respect and value difference, considering views and opinions and how our actions can affect others.   </w:t>
            </w:r>
          </w:p>
          <w:p w:rsidR="00887C0D" w:rsidRDefault="006F2CE9">
            <w:pPr>
              <w:numPr>
                <w:ilvl w:val="0"/>
                <w:numId w:val="28"/>
              </w:numPr>
              <w:spacing w:after="13"/>
              <w:ind w:hanging="360"/>
            </w:pPr>
            <w:r>
              <w:rPr>
                <w:b w:val="0"/>
                <w:u w:val="none"/>
              </w:rPr>
              <w:t xml:space="preserve">Develop a consideration for their surroundings, making and establishing positive contributions. </w:t>
            </w:r>
          </w:p>
          <w:p w:rsidR="00887C0D" w:rsidRDefault="006F2CE9">
            <w:pPr>
              <w:numPr>
                <w:ilvl w:val="0"/>
                <w:numId w:val="28"/>
              </w:numPr>
              <w:spacing w:after="13"/>
              <w:ind w:hanging="360"/>
            </w:pPr>
            <w:r>
              <w:rPr>
                <w:b w:val="0"/>
                <w:u w:val="none"/>
              </w:rPr>
              <w:t xml:space="preserve">Consider ways to stay safe and healthy, developing a knowledge physical differences. </w:t>
            </w:r>
          </w:p>
          <w:p w:rsidR="00887C0D" w:rsidRDefault="006F2CE9">
            <w:pPr>
              <w:numPr>
                <w:ilvl w:val="0"/>
                <w:numId w:val="28"/>
              </w:numPr>
              <w:spacing w:after="243" w:line="271" w:lineRule="auto"/>
              <w:ind w:hanging="360"/>
            </w:pPr>
            <w:r>
              <w:rPr>
                <w:b w:val="0"/>
                <w:u w:val="none"/>
              </w:rPr>
              <w:t>Form and build relationships, considering the feelings of themselves and others, including LGBTQ. -</w:t>
            </w:r>
            <w:r>
              <w:rPr>
                <w:rFonts w:ascii="Arial" w:eastAsia="Arial" w:hAnsi="Arial" w:cs="Arial"/>
                <w:b w:val="0"/>
                <w:u w:val="none"/>
              </w:rPr>
              <w:t xml:space="preserve"> </w:t>
            </w:r>
            <w:r>
              <w:rPr>
                <w:rFonts w:ascii="Arial" w:eastAsia="Arial" w:hAnsi="Arial" w:cs="Arial"/>
                <w:b w:val="0"/>
                <w:u w:val="none"/>
              </w:rPr>
              <w:tab/>
            </w:r>
            <w:r>
              <w:rPr>
                <w:b w:val="0"/>
                <w:u w:val="none"/>
              </w:rPr>
              <w:t xml:space="preserve">Understand where to seek help and support and begin to develop a financial understanding. </w:t>
            </w:r>
          </w:p>
          <w:p w:rsidR="00887C0D" w:rsidRDefault="006F2CE9">
            <w:pPr>
              <w:spacing w:after="281"/>
              <w:ind w:left="0"/>
            </w:pPr>
            <w:r>
              <w:rPr>
                <w:b w:val="0"/>
                <w:u w:val="none"/>
              </w:rPr>
              <w:t xml:space="preserve">The emotional and mental well-being of children will be at the forefront of all PSHE learning.  Children will experience a broad curriculum and engage in activities that will promote positivity, success, balance, mindfulness and calm.   </w:t>
            </w:r>
          </w:p>
          <w:p w:rsidR="00887C0D" w:rsidRDefault="006F2CE9">
            <w:pPr>
              <w:spacing w:after="294"/>
              <w:ind w:left="0"/>
            </w:pPr>
            <w:r>
              <w:rPr>
                <w:u w:val="none"/>
              </w:rPr>
              <w:t xml:space="preserve">In KS2, we will also offer a range of extra-curricular activities including: </w:t>
            </w:r>
          </w:p>
          <w:p w:rsidR="00887C0D" w:rsidRDefault="006F2CE9">
            <w:pPr>
              <w:numPr>
                <w:ilvl w:val="0"/>
                <w:numId w:val="28"/>
              </w:numPr>
              <w:spacing w:after="14"/>
              <w:ind w:hanging="360"/>
            </w:pPr>
            <w:r>
              <w:rPr>
                <w:b w:val="0"/>
                <w:u w:val="none"/>
              </w:rPr>
              <w:t xml:space="preserve">Sports Clubs - including Yoga. </w:t>
            </w:r>
          </w:p>
          <w:p w:rsidR="00887C0D" w:rsidRDefault="006F2CE9">
            <w:pPr>
              <w:numPr>
                <w:ilvl w:val="0"/>
                <w:numId w:val="28"/>
              </w:numPr>
              <w:spacing w:after="14"/>
              <w:ind w:hanging="360"/>
            </w:pPr>
            <w:r>
              <w:rPr>
                <w:b w:val="0"/>
                <w:u w:val="none"/>
              </w:rPr>
              <w:t xml:space="preserve">Healthy Living  - to promote further the benefits of healthy eating and nutrition, exercise and hygiene. </w:t>
            </w:r>
          </w:p>
          <w:p w:rsidR="00887C0D" w:rsidRDefault="006F2CE9">
            <w:pPr>
              <w:numPr>
                <w:ilvl w:val="0"/>
                <w:numId w:val="28"/>
              </w:numPr>
              <w:spacing w:after="13"/>
              <w:ind w:hanging="360"/>
            </w:pPr>
            <w:r>
              <w:rPr>
                <w:b w:val="0"/>
                <w:u w:val="none"/>
              </w:rPr>
              <w:t xml:space="preserve">Creativity Club  - this may include practical crafts, art, singing/dancing/drama – activities to promote fun, success and good feeling. </w:t>
            </w:r>
          </w:p>
          <w:p w:rsidR="00887C0D" w:rsidRDefault="006F2CE9">
            <w:pPr>
              <w:numPr>
                <w:ilvl w:val="0"/>
                <w:numId w:val="28"/>
              </w:numPr>
              <w:spacing w:after="281"/>
              <w:ind w:hanging="360"/>
            </w:pPr>
            <w:r>
              <w:rPr>
                <w:b w:val="0"/>
                <w:u w:val="none"/>
              </w:rPr>
              <w:t xml:space="preserve">Eco Warriors  -  identifying ways to make changes in school to support saving the environment and the world in which we live.  Activities may include: improving the outdoor areas of school including gardening, litter picking (including the surrounding area) recycling and upcycling activities, researching environmental issues and how they can be supported (school fundraising events etc).    </w:t>
            </w:r>
          </w:p>
          <w:p w:rsidR="00887C0D" w:rsidRDefault="006F2CE9">
            <w:pPr>
              <w:spacing w:after="279"/>
              <w:ind w:left="0"/>
            </w:pPr>
            <w:r>
              <w:rPr>
                <w:b w:val="0"/>
                <w:u w:val="none"/>
              </w:rPr>
              <w:t xml:space="preserve">Increased outdoor learning will be made available where possible so that children will have the chance to appreciate what is around them and take responsibility for their actions.  Various school trips will be made to enhance experiences and build lasting memories. (See Appendix 2). </w:t>
            </w:r>
          </w:p>
          <w:p w:rsidR="00887C0D" w:rsidRDefault="006F2CE9">
            <w:pPr>
              <w:ind w:left="0"/>
            </w:pPr>
            <w:r>
              <w:rPr>
                <w:b w:val="0"/>
                <w:u w:val="none"/>
              </w:rPr>
              <w:t xml:space="preserve">To encompass well- being, we will start each day of the week with a theme: Motivational Monday, Tell Us Tuesday, Well-being Wednesday, Throw Back Thursday and Friendship Friday.  Children will have an opportunity to share, listen, compliment, work collaboratively to build their own or the self-esteem of others.  Assemblies will be delivered in school regarding each theme and also as a celebration of achievements, in addition to assemblies delivered to commence the PSHE theme for the new half term. (See Appendix 3). </w:t>
            </w:r>
          </w:p>
        </w:tc>
      </w:tr>
    </w:tbl>
    <w:p w:rsidR="00887C0D" w:rsidRDefault="00887C0D">
      <w:pPr>
        <w:ind w:left="-720" w:right="10412"/>
      </w:pPr>
    </w:p>
    <w:tbl>
      <w:tblPr>
        <w:tblStyle w:val="TableGrid"/>
        <w:tblW w:w="15394" w:type="dxa"/>
        <w:tblInd w:w="1" w:type="dxa"/>
        <w:tblCellMar>
          <w:top w:w="52" w:type="dxa"/>
          <w:left w:w="107" w:type="dxa"/>
          <w:right w:w="8" w:type="dxa"/>
        </w:tblCellMar>
        <w:tblLook w:val="04A0" w:firstRow="1" w:lastRow="0" w:firstColumn="1" w:lastColumn="0" w:noHBand="0" w:noVBand="1"/>
      </w:tblPr>
      <w:tblGrid>
        <w:gridCol w:w="3846"/>
        <w:gridCol w:w="3850"/>
        <w:gridCol w:w="3848"/>
        <w:gridCol w:w="3850"/>
      </w:tblGrid>
      <w:tr w:rsidR="00887C0D">
        <w:trPr>
          <w:trHeight w:val="6113"/>
        </w:trPr>
        <w:tc>
          <w:tcPr>
            <w:tcW w:w="15394" w:type="dxa"/>
            <w:gridSpan w:val="4"/>
            <w:tcBorders>
              <w:top w:val="single" w:sz="4" w:space="0" w:color="000000"/>
              <w:left w:val="single" w:sz="4" w:space="0" w:color="000000"/>
              <w:bottom w:val="single" w:sz="4" w:space="0" w:color="000000"/>
              <w:right w:val="single" w:sz="4" w:space="0" w:color="000000"/>
            </w:tcBorders>
          </w:tcPr>
          <w:p w:rsidR="00887C0D" w:rsidRDefault="006F2CE9">
            <w:pPr>
              <w:spacing w:after="281"/>
              <w:ind w:left="0"/>
            </w:pPr>
            <w:r>
              <w:rPr>
                <w:b w:val="0"/>
                <w:u w:val="none"/>
              </w:rPr>
              <w:lastRenderedPageBreak/>
              <w:t xml:space="preserve">Thrive (an initiative to help promote social and emotional well-being) will be delivered through the ‘Right Time Thrive’ to all children to identify further needs within well-being which can be addressed through interventions.  The Thrive environment is a safe place where children can express a range of emotions at any time during their learning.  </w:t>
            </w:r>
          </w:p>
          <w:p w:rsidR="00887C0D" w:rsidRDefault="006F2CE9">
            <w:pPr>
              <w:spacing w:after="281"/>
              <w:ind w:left="0"/>
            </w:pPr>
            <w:r>
              <w:rPr>
                <w:b w:val="0"/>
                <w:u w:val="none"/>
              </w:rPr>
              <w:t xml:space="preserve">We want children at Ivanhoe to leave KS2 being able to demonstrate a high level of citizenship.  Over their time at Ivanhoe, children will have been part of many experiences that have supported the production of well-rounded individuals.  Citizenship will be promoted during their time within KS2 by staff and peers, in addition to collaborative working and respectful behaviour with adults and peers.  We endeavor that this behaviour will filter into the wider community as they transition into the next stages of their life.   </w:t>
            </w:r>
          </w:p>
          <w:p w:rsidR="00887C0D" w:rsidRDefault="006F2CE9">
            <w:pPr>
              <w:spacing w:after="294"/>
              <w:ind w:left="0"/>
            </w:pPr>
            <w:r>
              <w:rPr>
                <w:u w:val="none"/>
              </w:rPr>
              <w:t xml:space="preserve">To ensure this, in KS2 we will: </w:t>
            </w:r>
          </w:p>
          <w:p w:rsidR="00887C0D" w:rsidRDefault="006F2CE9">
            <w:pPr>
              <w:numPr>
                <w:ilvl w:val="0"/>
                <w:numId w:val="29"/>
              </w:numPr>
              <w:spacing w:after="13"/>
              <w:ind w:hanging="360"/>
            </w:pPr>
            <w:r>
              <w:rPr>
                <w:b w:val="0"/>
                <w:u w:val="none"/>
              </w:rPr>
              <w:t xml:space="preserve">Encourage participation in school partnership events including sports competitions, musical events. </w:t>
            </w:r>
          </w:p>
          <w:p w:rsidR="00887C0D" w:rsidRDefault="006F2CE9">
            <w:pPr>
              <w:numPr>
                <w:ilvl w:val="0"/>
                <w:numId w:val="29"/>
              </w:numPr>
              <w:spacing w:after="13"/>
              <w:ind w:hanging="360"/>
            </w:pPr>
            <w:r>
              <w:rPr>
                <w:b w:val="0"/>
                <w:u w:val="none"/>
              </w:rPr>
              <w:t xml:space="preserve">Take part in community arranged activities such as Harvest food deliveries, church services, library events. </w:t>
            </w:r>
          </w:p>
          <w:p w:rsidR="00887C0D" w:rsidRDefault="006F2CE9">
            <w:pPr>
              <w:numPr>
                <w:ilvl w:val="0"/>
                <w:numId w:val="29"/>
              </w:numPr>
              <w:spacing w:after="13"/>
              <w:ind w:hanging="360"/>
            </w:pPr>
            <w:r>
              <w:rPr>
                <w:b w:val="0"/>
                <w:u w:val="none"/>
              </w:rPr>
              <w:t xml:space="preserve">Represent Ivanhoe in a variety of ways e.g Carol singing in residential establishments, supporting local businesses and events. </w:t>
            </w:r>
          </w:p>
          <w:p w:rsidR="00887C0D" w:rsidRDefault="006F2CE9">
            <w:pPr>
              <w:numPr>
                <w:ilvl w:val="0"/>
                <w:numId w:val="29"/>
              </w:numPr>
              <w:spacing w:after="13"/>
              <w:ind w:hanging="360"/>
            </w:pPr>
            <w:r>
              <w:rPr>
                <w:b w:val="0"/>
                <w:u w:val="none"/>
              </w:rPr>
              <w:t xml:space="preserve">Support a local or national charity with regular school events. </w:t>
            </w:r>
          </w:p>
          <w:p w:rsidR="00887C0D" w:rsidRDefault="006F2CE9">
            <w:pPr>
              <w:numPr>
                <w:ilvl w:val="0"/>
                <w:numId w:val="29"/>
              </w:numPr>
              <w:spacing w:after="14"/>
              <w:ind w:hanging="360"/>
            </w:pPr>
            <w:r>
              <w:rPr>
                <w:b w:val="0"/>
                <w:u w:val="none"/>
              </w:rPr>
              <w:t xml:space="preserve">Maintain a successful School Council. </w:t>
            </w:r>
          </w:p>
          <w:p w:rsidR="00887C0D" w:rsidRDefault="006F2CE9">
            <w:pPr>
              <w:numPr>
                <w:ilvl w:val="0"/>
                <w:numId w:val="29"/>
              </w:numPr>
              <w:spacing w:after="13"/>
              <w:ind w:hanging="360"/>
            </w:pPr>
            <w:r>
              <w:rPr>
                <w:b w:val="0"/>
                <w:u w:val="none"/>
              </w:rPr>
              <w:t xml:space="preserve">Support younger peers in school with activities such as reading buddies, playground leaders. </w:t>
            </w:r>
          </w:p>
          <w:p w:rsidR="00887C0D" w:rsidRDefault="006F2CE9">
            <w:pPr>
              <w:numPr>
                <w:ilvl w:val="0"/>
                <w:numId w:val="29"/>
              </w:numPr>
              <w:spacing w:after="13"/>
              <w:ind w:hanging="360"/>
            </w:pPr>
            <w:r>
              <w:rPr>
                <w:b w:val="0"/>
                <w:u w:val="none"/>
              </w:rPr>
              <w:t xml:space="preserve">Continue to be part of the ‘Pupil Voice’ (Doncaster Council initiative). </w:t>
            </w:r>
          </w:p>
          <w:p w:rsidR="00887C0D" w:rsidRDefault="006F2CE9">
            <w:pPr>
              <w:numPr>
                <w:ilvl w:val="0"/>
                <w:numId w:val="29"/>
              </w:numPr>
              <w:spacing w:after="13"/>
              <w:ind w:hanging="360"/>
            </w:pPr>
            <w:r>
              <w:rPr>
                <w:b w:val="0"/>
                <w:u w:val="none"/>
              </w:rPr>
              <w:t xml:space="preserve">Undertake all National Events such as Anti-Bullying Week. </w:t>
            </w:r>
          </w:p>
          <w:p w:rsidR="00887C0D" w:rsidRDefault="006F2CE9">
            <w:pPr>
              <w:numPr>
                <w:ilvl w:val="0"/>
                <w:numId w:val="29"/>
              </w:numPr>
              <w:ind w:hanging="360"/>
            </w:pPr>
            <w:r>
              <w:rPr>
                <w:b w:val="0"/>
                <w:u w:val="none"/>
              </w:rPr>
              <w:t>Citizenship programme (Year 6).</w:t>
            </w: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9CC2E5"/>
          </w:tcPr>
          <w:p w:rsidR="00887C0D" w:rsidRDefault="006F2CE9">
            <w:pPr>
              <w:ind w:left="0" w:right="101"/>
              <w:jc w:val="center"/>
            </w:pPr>
            <w:r>
              <w:rPr>
                <w:u w:val="none"/>
              </w:rPr>
              <w:t>This Is Me!</w:t>
            </w:r>
            <w:r>
              <w:rPr>
                <w:b w:val="0"/>
                <w:u w:val="none"/>
              </w:rPr>
              <w:t xml:space="preserve"> </w:t>
            </w:r>
          </w:p>
        </w:tc>
      </w:tr>
      <w:tr w:rsidR="00887C0D">
        <w:trPr>
          <w:trHeight w:val="2649"/>
        </w:trPr>
        <w:tc>
          <w:tcPr>
            <w:tcW w:w="3846" w:type="dxa"/>
            <w:tcBorders>
              <w:top w:val="single" w:sz="4" w:space="0" w:color="000000"/>
              <w:left w:val="single" w:sz="4" w:space="0" w:color="000000"/>
              <w:bottom w:val="nil"/>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30"/>
              </w:numPr>
              <w:spacing w:after="38" w:line="241" w:lineRule="auto"/>
              <w:ind w:hanging="360"/>
            </w:pPr>
            <w:r>
              <w:rPr>
                <w:b w:val="0"/>
                <w:u w:val="none"/>
              </w:rPr>
              <w:t xml:space="preserve">Make positive comments about themselves and others.  </w:t>
            </w:r>
          </w:p>
          <w:p w:rsidR="00887C0D" w:rsidRDefault="006F2CE9">
            <w:pPr>
              <w:numPr>
                <w:ilvl w:val="0"/>
                <w:numId w:val="30"/>
              </w:numPr>
              <w:spacing w:after="36"/>
              <w:ind w:hanging="360"/>
            </w:pPr>
            <w:r>
              <w:rPr>
                <w:b w:val="0"/>
                <w:u w:val="none"/>
              </w:rPr>
              <w:t xml:space="preserve">Listen actively and show </w:t>
            </w:r>
            <w:r>
              <w:rPr>
                <w:b w:val="0"/>
                <w:color w:val="5B9BD5"/>
                <w:u w:val="none"/>
              </w:rPr>
              <w:t>empathy.</w:t>
            </w:r>
            <w:r>
              <w:rPr>
                <w:b w:val="0"/>
                <w:u w:val="none"/>
              </w:rPr>
              <w:t xml:space="preserve"> </w:t>
            </w:r>
          </w:p>
          <w:p w:rsidR="00887C0D" w:rsidRDefault="006F2CE9">
            <w:pPr>
              <w:numPr>
                <w:ilvl w:val="0"/>
                <w:numId w:val="30"/>
              </w:numPr>
              <w:ind w:hanging="360"/>
            </w:pPr>
            <w:r>
              <w:rPr>
                <w:b w:val="0"/>
                <w:u w:val="none"/>
              </w:rPr>
              <w:t xml:space="preserve">Present their views and opinions with some </w:t>
            </w:r>
            <w:r>
              <w:rPr>
                <w:b w:val="0"/>
                <w:color w:val="5B9BD5"/>
                <w:u w:val="none"/>
              </w:rPr>
              <w:t>explanation</w:t>
            </w:r>
            <w:r>
              <w:rPr>
                <w:b w:val="0"/>
                <w:u w:val="none"/>
              </w:rPr>
              <w:t xml:space="preserve">, beginning to </w:t>
            </w:r>
            <w:r>
              <w:rPr>
                <w:b w:val="0"/>
                <w:color w:val="5B9BD5"/>
                <w:u w:val="none"/>
              </w:rPr>
              <w:t xml:space="preserve">formulate </w:t>
            </w:r>
            <w:r>
              <w:rPr>
                <w:b w:val="0"/>
                <w:u w:val="none"/>
              </w:rPr>
              <w:t xml:space="preserve">questions. </w:t>
            </w:r>
          </w:p>
        </w:tc>
        <w:tc>
          <w:tcPr>
            <w:tcW w:w="3850" w:type="dxa"/>
            <w:tcBorders>
              <w:top w:val="single" w:sz="4" w:space="0" w:color="000000"/>
              <w:left w:val="single" w:sz="4" w:space="0" w:color="000000"/>
              <w:bottom w:val="single" w:sz="4" w:space="0" w:color="FFFFFF"/>
              <w:right w:val="single" w:sz="4" w:space="0" w:color="000000"/>
            </w:tcBorders>
          </w:tcPr>
          <w:p w:rsidR="00887C0D" w:rsidRDefault="006F2CE9">
            <w:pPr>
              <w:spacing w:after="13"/>
              <w:ind w:left="1"/>
            </w:pPr>
            <w:r>
              <w:rPr>
                <w:u w:val="none"/>
              </w:rPr>
              <w:t xml:space="preserve">Year 4 </w:t>
            </w:r>
          </w:p>
          <w:p w:rsidR="00887C0D" w:rsidRDefault="006F2CE9">
            <w:pPr>
              <w:numPr>
                <w:ilvl w:val="0"/>
                <w:numId w:val="31"/>
              </w:numPr>
              <w:spacing w:after="35" w:line="241" w:lineRule="auto"/>
              <w:ind w:right="179" w:hanging="361"/>
              <w:jc w:val="both"/>
            </w:pPr>
            <w:r>
              <w:rPr>
                <w:b w:val="0"/>
                <w:u w:val="none"/>
              </w:rPr>
              <w:t xml:space="preserve">Identify positive ways to face new </w:t>
            </w:r>
            <w:r>
              <w:rPr>
                <w:b w:val="0"/>
                <w:color w:val="5B9BD5"/>
                <w:u w:val="none"/>
              </w:rPr>
              <w:t>challenges</w:t>
            </w:r>
            <w:r>
              <w:rPr>
                <w:b w:val="0"/>
                <w:u w:val="none"/>
              </w:rPr>
              <w:t xml:space="preserve">, applying </w:t>
            </w:r>
            <w:r>
              <w:rPr>
                <w:b w:val="0"/>
                <w:color w:val="5B9BD5"/>
                <w:u w:val="none"/>
              </w:rPr>
              <w:t>knowledge</w:t>
            </w:r>
            <w:r>
              <w:rPr>
                <w:b w:val="0"/>
                <w:u w:val="none"/>
              </w:rPr>
              <w:t xml:space="preserve"> creatively. </w:t>
            </w:r>
          </w:p>
          <w:p w:rsidR="00887C0D" w:rsidRDefault="006F2CE9">
            <w:pPr>
              <w:numPr>
                <w:ilvl w:val="0"/>
                <w:numId w:val="31"/>
              </w:numPr>
              <w:ind w:right="179" w:hanging="361"/>
              <w:jc w:val="both"/>
            </w:pPr>
            <w:r>
              <w:rPr>
                <w:b w:val="0"/>
                <w:u w:val="none"/>
              </w:rPr>
              <w:t xml:space="preserve">Convey own </w:t>
            </w:r>
            <w:r>
              <w:rPr>
                <w:b w:val="0"/>
                <w:color w:val="5B9BD5"/>
                <w:u w:val="none"/>
              </w:rPr>
              <w:t>opinions</w:t>
            </w:r>
            <w:r>
              <w:rPr>
                <w:b w:val="0"/>
                <w:u w:val="none"/>
              </w:rPr>
              <w:t xml:space="preserve"> and answers clearly, supported by </w:t>
            </w:r>
            <w:r>
              <w:rPr>
                <w:b w:val="0"/>
                <w:color w:val="5B9BD5"/>
                <w:u w:val="none"/>
              </w:rPr>
              <w:t>evidence</w:t>
            </w:r>
            <w:r>
              <w:rPr>
                <w:b w:val="0"/>
                <w:u w:val="none"/>
              </w:rPr>
              <w:t xml:space="preserve">.  </w:t>
            </w:r>
          </w:p>
        </w:tc>
        <w:tc>
          <w:tcPr>
            <w:tcW w:w="3848" w:type="dxa"/>
            <w:tcBorders>
              <w:top w:val="single" w:sz="4" w:space="0" w:color="000000"/>
              <w:left w:val="single" w:sz="4" w:space="0" w:color="000000"/>
              <w:bottom w:val="nil"/>
              <w:right w:val="single" w:sz="4" w:space="0" w:color="000000"/>
            </w:tcBorders>
          </w:tcPr>
          <w:p w:rsidR="00887C0D" w:rsidRDefault="006F2CE9">
            <w:pPr>
              <w:spacing w:after="13"/>
              <w:ind w:left="1"/>
            </w:pPr>
            <w:r>
              <w:rPr>
                <w:u w:val="none"/>
              </w:rPr>
              <w:t xml:space="preserve">Year 5 </w:t>
            </w:r>
          </w:p>
          <w:p w:rsidR="00887C0D" w:rsidRDefault="006F2CE9">
            <w:pPr>
              <w:numPr>
                <w:ilvl w:val="0"/>
                <w:numId w:val="32"/>
              </w:numPr>
              <w:spacing w:after="35" w:line="241" w:lineRule="auto"/>
              <w:ind w:right="149" w:hanging="360"/>
            </w:pPr>
            <w:r>
              <w:rPr>
                <w:b w:val="0"/>
                <w:u w:val="none"/>
              </w:rPr>
              <w:t xml:space="preserve">Show </w:t>
            </w:r>
            <w:r>
              <w:rPr>
                <w:b w:val="0"/>
                <w:color w:val="5B9BD5"/>
                <w:u w:val="none"/>
              </w:rPr>
              <w:t>responsibility</w:t>
            </w:r>
            <w:r>
              <w:rPr>
                <w:b w:val="0"/>
                <w:u w:val="none"/>
              </w:rPr>
              <w:t xml:space="preserve"> in managing daily tasks and learning, individually and in a team.  </w:t>
            </w:r>
          </w:p>
          <w:p w:rsidR="00887C0D" w:rsidRDefault="006F2CE9">
            <w:pPr>
              <w:numPr>
                <w:ilvl w:val="0"/>
                <w:numId w:val="32"/>
              </w:numPr>
              <w:ind w:right="149" w:hanging="360"/>
            </w:pPr>
            <w:r>
              <w:rPr>
                <w:b w:val="0"/>
                <w:u w:val="none"/>
              </w:rPr>
              <w:t xml:space="preserve">Review their </w:t>
            </w:r>
            <w:r>
              <w:rPr>
                <w:b w:val="0"/>
                <w:color w:val="5B9BD5"/>
                <w:u w:val="none"/>
              </w:rPr>
              <w:t xml:space="preserve">progress </w:t>
            </w:r>
            <w:r>
              <w:rPr>
                <w:b w:val="0"/>
                <w:u w:val="none"/>
              </w:rPr>
              <w:t xml:space="preserve">against </w:t>
            </w:r>
            <w:r>
              <w:rPr>
                <w:b w:val="0"/>
                <w:color w:val="5B9BD5"/>
                <w:u w:val="none"/>
              </w:rPr>
              <w:t>objectives</w:t>
            </w:r>
            <w:r>
              <w:rPr>
                <w:b w:val="0"/>
                <w:u w:val="none"/>
              </w:rPr>
              <w:t xml:space="preserve"> and when making  </w:t>
            </w:r>
          </w:p>
          <w:p w:rsidR="00887C0D" w:rsidRDefault="006F2CE9">
            <w:pPr>
              <w:ind w:left="1"/>
            </w:pPr>
            <w:r>
              <w:rPr>
                <w:b w:val="0"/>
                <w:color w:val="5B9BD5"/>
                <w:u w:val="none"/>
              </w:rPr>
              <w:t xml:space="preserve">          decisions</w:t>
            </w:r>
            <w:r>
              <w:rPr>
                <w:b w:val="0"/>
                <w:u w:val="none"/>
              </w:rPr>
              <w:t xml:space="preserve">.  </w:t>
            </w:r>
          </w:p>
        </w:tc>
        <w:tc>
          <w:tcPr>
            <w:tcW w:w="3849" w:type="dxa"/>
            <w:tcBorders>
              <w:top w:val="single" w:sz="4" w:space="0" w:color="000000"/>
              <w:left w:val="single" w:sz="4" w:space="0" w:color="000000"/>
              <w:bottom w:val="single" w:sz="4" w:space="0" w:color="FFFFFF"/>
              <w:right w:val="single" w:sz="4" w:space="0" w:color="000000"/>
            </w:tcBorders>
          </w:tcPr>
          <w:p w:rsidR="00887C0D" w:rsidRDefault="006F2CE9">
            <w:pPr>
              <w:spacing w:after="13"/>
              <w:ind w:left="2"/>
            </w:pPr>
            <w:r>
              <w:rPr>
                <w:u w:val="none"/>
              </w:rPr>
              <w:t xml:space="preserve">Year 6 </w:t>
            </w:r>
          </w:p>
          <w:p w:rsidR="00887C0D" w:rsidRDefault="006F2CE9">
            <w:pPr>
              <w:numPr>
                <w:ilvl w:val="0"/>
                <w:numId w:val="33"/>
              </w:numPr>
              <w:spacing w:after="35" w:line="241" w:lineRule="auto"/>
              <w:ind w:right="74" w:hanging="360"/>
            </w:pPr>
            <w:r>
              <w:rPr>
                <w:b w:val="0"/>
                <w:u w:val="none"/>
              </w:rPr>
              <w:t xml:space="preserve">Reflect on and evaluate their </w:t>
            </w:r>
            <w:r>
              <w:rPr>
                <w:b w:val="0"/>
                <w:color w:val="5B9BD5"/>
                <w:u w:val="none"/>
              </w:rPr>
              <w:t>achievements</w:t>
            </w:r>
            <w:r>
              <w:rPr>
                <w:b w:val="0"/>
                <w:u w:val="none"/>
              </w:rPr>
              <w:t xml:space="preserve"> and </w:t>
            </w:r>
            <w:r>
              <w:rPr>
                <w:b w:val="0"/>
                <w:color w:val="5B9BD5"/>
                <w:u w:val="none"/>
              </w:rPr>
              <w:t>strengths</w:t>
            </w:r>
            <w:r>
              <w:rPr>
                <w:b w:val="0"/>
                <w:u w:val="none"/>
              </w:rPr>
              <w:t xml:space="preserve"> in all areas of their lives, recognising their own </w:t>
            </w:r>
            <w:r>
              <w:rPr>
                <w:b w:val="0"/>
                <w:color w:val="5B9BD5"/>
                <w:u w:val="none"/>
              </w:rPr>
              <w:t>worth</w:t>
            </w:r>
            <w:r>
              <w:rPr>
                <w:b w:val="0"/>
                <w:u w:val="none"/>
              </w:rPr>
              <w:t xml:space="preserve">.  </w:t>
            </w:r>
          </w:p>
          <w:p w:rsidR="00887C0D" w:rsidRDefault="006F2CE9">
            <w:pPr>
              <w:numPr>
                <w:ilvl w:val="0"/>
                <w:numId w:val="33"/>
              </w:numPr>
              <w:ind w:right="74" w:hanging="360"/>
            </w:pPr>
            <w:r>
              <w:rPr>
                <w:b w:val="0"/>
                <w:u w:val="none"/>
              </w:rPr>
              <w:t xml:space="preserve">Take responsibility for a range of tasks, in a range of </w:t>
            </w:r>
            <w:r>
              <w:rPr>
                <w:b w:val="0"/>
                <w:color w:val="5B9BD5"/>
                <w:u w:val="none"/>
              </w:rPr>
              <w:t>scenarios</w:t>
            </w:r>
            <w:r>
              <w:rPr>
                <w:b w:val="0"/>
                <w:u w:val="none"/>
              </w:rPr>
              <w:t xml:space="preserve">, with growing  </w:t>
            </w:r>
          </w:p>
          <w:p w:rsidR="00887C0D" w:rsidRDefault="006F2CE9">
            <w:pPr>
              <w:ind w:left="2"/>
            </w:pPr>
            <w:r>
              <w:rPr>
                <w:b w:val="0"/>
                <w:color w:val="5B9BD5"/>
                <w:u w:val="none"/>
              </w:rPr>
              <w:t xml:space="preserve">          independence</w:t>
            </w:r>
            <w:r>
              <w:rPr>
                <w:b w:val="0"/>
                <w:u w:val="none"/>
              </w:rPr>
              <w:t xml:space="preserve">.  </w:t>
            </w:r>
          </w:p>
        </w:tc>
      </w:tr>
    </w:tbl>
    <w:p w:rsidR="00887C0D" w:rsidRDefault="00887C0D">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p w:rsidR="00243BA6" w:rsidRDefault="00243BA6">
      <w:pPr>
        <w:ind w:left="-720" w:right="10412"/>
      </w:pPr>
    </w:p>
    <w:tbl>
      <w:tblPr>
        <w:tblStyle w:val="TableGrid"/>
        <w:tblW w:w="15394" w:type="dxa"/>
        <w:tblInd w:w="1" w:type="dxa"/>
        <w:tblCellMar>
          <w:top w:w="52" w:type="dxa"/>
          <w:left w:w="107" w:type="dxa"/>
          <w:right w:w="61" w:type="dxa"/>
        </w:tblCellMar>
        <w:tblLook w:val="04A0" w:firstRow="1" w:lastRow="0" w:firstColumn="1" w:lastColumn="0" w:noHBand="0" w:noVBand="1"/>
      </w:tblPr>
      <w:tblGrid>
        <w:gridCol w:w="3846"/>
        <w:gridCol w:w="3850"/>
        <w:gridCol w:w="3848"/>
        <w:gridCol w:w="3850"/>
      </w:tblGrid>
      <w:tr w:rsidR="00887C0D">
        <w:trPr>
          <w:trHeight w:val="6165"/>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34"/>
              </w:numPr>
              <w:spacing w:after="36"/>
              <w:ind w:right="371" w:hanging="360"/>
            </w:pPr>
            <w:r>
              <w:rPr>
                <w:b w:val="0"/>
                <w:u w:val="none"/>
              </w:rPr>
              <w:lastRenderedPageBreak/>
              <w:t xml:space="preserve">Explain the school rules and basic </w:t>
            </w:r>
            <w:r>
              <w:rPr>
                <w:b w:val="0"/>
                <w:color w:val="5B9BD5"/>
                <w:u w:val="none"/>
              </w:rPr>
              <w:t>emergency procedures</w:t>
            </w:r>
            <w:r>
              <w:rPr>
                <w:b w:val="0"/>
                <w:u w:val="none"/>
              </w:rPr>
              <w:t xml:space="preserve">.  </w:t>
            </w:r>
          </w:p>
          <w:p w:rsidR="00887C0D" w:rsidRDefault="006F2CE9">
            <w:pPr>
              <w:numPr>
                <w:ilvl w:val="0"/>
                <w:numId w:val="34"/>
              </w:numPr>
              <w:ind w:right="371" w:hanging="360"/>
            </w:pPr>
            <w:r>
              <w:rPr>
                <w:b w:val="0"/>
                <w:u w:val="none"/>
              </w:rPr>
              <w:t xml:space="preserve">Ask and answer questions, giving a view on </w:t>
            </w:r>
            <w:r>
              <w:rPr>
                <w:b w:val="0"/>
                <w:color w:val="5B9BD5"/>
                <w:u w:val="none"/>
              </w:rPr>
              <w:t>a local (or world) issue.</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35"/>
              </w:numPr>
              <w:spacing w:after="36"/>
              <w:ind w:right="16" w:hanging="361"/>
            </w:pPr>
            <w:r>
              <w:rPr>
                <w:b w:val="0"/>
                <w:u w:val="none"/>
              </w:rPr>
              <w:t xml:space="preserve">Formulate questions to further their understanding or adapt their </w:t>
            </w:r>
            <w:r>
              <w:rPr>
                <w:b w:val="0"/>
                <w:color w:val="5B9BD5"/>
                <w:u w:val="none"/>
              </w:rPr>
              <w:t>viewpoint</w:t>
            </w:r>
            <w:r>
              <w:rPr>
                <w:b w:val="0"/>
                <w:u w:val="none"/>
              </w:rPr>
              <w:t xml:space="preserve">. </w:t>
            </w:r>
          </w:p>
          <w:p w:rsidR="00887C0D" w:rsidRDefault="006F2CE9">
            <w:pPr>
              <w:numPr>
                <w:ilvl w:val="0"/>
                <w:numId w:val="35"/>
              </w:numPr>
              <w:spacing w:after="35" w:line="241" w:lineRule="auto"/>
              <w:ind w:right="16" w:hanging="361"/>
            </w:pPr>
            <w:r>
              <w:rPr>
                <w:b w:val="0"/>
                <w:u w:val="none"/>
              </w:rPr>
              <w:t xml:space="preserve">Explain how they might make a positive contribution to a world issue, such as </w:t>
            </w:r>
            <w:r>
              <w:rPr>
                <w:b w:val="0"/>
                <w:color w:val="5B9BD5"/>
                <w:u w:val="none"/>
              </w:rPr>
              <w:t>global warming</w:t>
            </w:r>
            <w:r>
              <w:rPr>
                <w:b w:val="0"/>
                <w:u w:val="none"/>
              </w:rPr>
              <w:t xml:space="preserve">, </w:t>
            </w:r>
            <w:r>
              <w:rPr>
                <w:b w:val="0"/>
                <w:color w:val="5B9BD5"/>
                <w:u w:val="none"/>
              </w:rPr>
              <w:t xml:space="preserve">poverty </w:t>
            </w:r>
            <w:r>
              <w:rPr>
                <w:b w:val="0"/>
                <w:u w:val="none"/>
              </w:rPr>
              <w:t xml:space="preserve">or </w:t>
            </w:r>
            <w:r>
              <w:rPr>
                <w:b w:val="0"/>
                <w:color w:val="5B9BD5"/>
                <w:u w:val="none"/>
              </w:rPr>
              <w:t>fair trade</w:t>
            </w:r>
            <w:r>
              <w:rPr>
                <w:b w:val="0"/>
                <w:u w:val="none"/>
              </w:rPr>
              <w:t xml:space="preserve">.  </w:t>
            </w:r>
          </w:p>
          <w:p w:rsidR="00887C0D" w:rsidRDefault="006F2CE9">
            <w:pPr>
              <w:numPr>
                <w:ilvl w:val="0"/>
                <w:numId w:val="35"/>
              </w:numPr>
              <w:ind w:right="16" w:hanging="361"/>
            </w:pPr>
            <w:r>
              <w:rPr>
                <w:b w:val="0"/>
                <w:u w:val="none"/>
              </w:rPr>
              <w:t xml:space="preserve">Recognise the role of </w:t>
            </w:r>
            <w:r>
              <w:rPr>
                <w:b w:val="0"/>
                <w:color w:val="5B9BD5"/>
                <w:u w:val="none"/>
              </w:rPr>
              <w:t>voluntary</w:t>
            </w:r>
            <w:r>
              <w:rPr>
                <w:b w:val="0"/>
                <w:u w:val="none"/>
              </w:rPr>
              <w:t xml:space="preserve"> and </w:t>
            </w:r>
            <w:r>
              <w:rPr>
                <w:b w:val="0"/>
                <w:color w:val="5B9BD5"/>
                <w:u w:val="none"/>
              </w:rPr>
              <w:t>community</w:t>
            </w:r>
            <w:r>
              <w:rPr>
                <w:b w:val="0"/>
                <w:u w:val="none"/>
              </w:rPr>
              <w:t xml:space="preserve"> groups.</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36"/>
              </w:numPr>
              <w:spacing w:after="36"/>
              <w:ind w:right="71" w:hanging="360"/>
            </w:pPr>
            <w:r>
              <w:rPr>
                <w:b w:val="0"/>
                <w:u w:val="none"/>
              </w:rPr>
              <w:t xml:space="preserve">Talk and write about their own </w:t>
            </w:r>
            <w:r>
              <w:rPr>
                <w:b w:val="0"/>
                <w:color w:val="5B9BD5"/>
                <w:u w:val="none"/>
              </w:rPr>
              <w:t>opinions</w:t>
            </w:r>
            <w:r>
              <w:rPr>
                <w:b w:val="0"/>
                <w:u w:val="none"/>
              </w:rPr>
              <w:t xml:space="preserve"> and begin to explain their views on some issues (e.g. issues affecting their own life/environment such as school uniform), seeing and </w:t>
            </w:r>
            <w:r>
              <w:rPr>
                <w:b w:val="0"/>
                <w:color w:val="5B9BD5"/>
                <w:u w:val="none"/>
              </w:rPr>
              <w:t xml:space="preserve">respecting </w:t>
            </w:r>
            <w:r>
              <w:rPr>
                <w:b w:val="0"/>
                <w:u w:val="none"/>
              </w:rPr>
              <w:t xml:space="preserve">others’ </w:t>
            </w:r>
            <w:r>
              <w:rPr>
                <w:b w:val="0"/>
                <w:color w:val="5B9BD5"/>
                <w:u w:val="none"/>
              </w:rPr>
              <w:t>viewpoints</w:t>
            </w:r>
            <w:r>
              <w:rPr>
                <w:b w:val="0"/>
                <w:u w:val="none"/>
              </w:rPr>
              <w:t xml:space="preserve">.  </w:t>
            </w:r>
          </w:p>
          <w:p w:rsidR="00887C0D" w:rsidRDefault="006F2CE9">
            <w:pPr>
              <w:numPr>
                <w:ilvl w:val="0"/>
                <w:numId w:val="36"/>
              </w:numPr>
              <w:spacing w:after="36"/>
              <w:ind w:right="71" w:hanging="360"/>
            </w:pPr>
            <w:r>
              <w:rPr>
                <w:b w:val="0"/>
                <w:u w:val="none"/>
              </w:rPr>
              <w:t xml:space="preserve">Critically enquire about </w:t>
            </w:r>
            <w:r>
              <w:rPr>
                <w:b w:val="0"/>
                <w:color w:val="5B9BD5"/>
                <w:u w:val="none"/>
              </w:rPr>
              <w:t>citizenship</w:t>
            </w:r>
            <w:r>
              <w:rPr>
                <w:b w:val="0"/>
                <w:u w:val="none"/>
              </w:rPr>
              <w:t xml:space="preserve"> issues and give an opinion on them.  </w:t>
            </w:r>
          </w:p>
          <w:p w:rsidR="00887C0D" w:rsidRDefault="006F2CE9">
            <w:pPr>
              <w:numPr>
                <w:ilvl w:val="0"/>
                <w:numId w:val="36"/>
              </w:numPr>
              <w:ind w:right="71" w:hanging="360"/>
            </w:pPr>
            <w:r>
              <w:rPr>
                <w:b w:val="0"/>
                <w:u w:val="none"/>
              </w:rPr>
              <w:t xml:space="preserve">Explain how </w:t>
            </w:r>
            <w:r>
              <w:rPr>
                <w:b w:val="0"/>
                <w:color w:val="5B9BD5"/>
                <w:u w:val="none"/>
              </w:rPr>
              <w:t>rules and laws</w:t>
            </w:r>
            <w:r>
              <w:rPr>
                <w:b w:val="0"/>
                <w:u w:val="none"/>
              </w:rPr>
              <w:t xml:space="preserve"> protect them and others in a variety of situations and how they can play a part in developing or changing rules. -</w:t>
            </w:r>
            <w:r>
              <w:rPr>
                <w:rFonts w:ascii="Arial" w:eastAsia="Arial" w:hAnsi="Arial" w:cs="Arial"/>
                <w:b w:val="0"/>
                <w:u w:val="none"/>
              </w:rPr>
              <w:t xml:space="preserve"> </w:t>
            </w:r>
            <w:r>
              <w:rPr>
                <w:rFonts w:ascii="Arial" w:eastAsia="Arial" w:hAnsi="Arial" w:cs="Arial"/>
                <w:b w:val="0"/>
                <w:u w:val="none"/>
              </w:rPr>
              <w:tab/>
            </w:r>
            <w:r>
              <w:rPr>
                <w:b w:val="0"/>
                <w:u w:val="none"/>
              </w:rPr>
              <w:t>Explain what the word</w:t>
            </w:r>
            <w:r>
              <w:rPr>
                <w:u w:val="none"/>
              </w:rPr>
              <w:t xml:space="preserve"> </w:t>
            </w:r>
            <w:r>
              <w:rPr>
                <w:b w:val="0"/>
                <w:color w:val="5B9BD5"/>
                <w:u w:val="none"/>
              </w:rPr>
              <w:t xml:space="preserve">‘democracy’ </w:t>
            </w:r>
            <w:r>
              <w:rPr>
                <w:b w:val="0"/>
                <w:u w:val="none"/>
              </w:rPr>
              <w:t xml:space="preserve">means, showing an awareness that there are </w:t>
            </w:r>
            <w:r>
              <w:rPr>
                <w:b w:val="0"/>
                <w:color w:val="5B9BD5"/>
                <w:u w:val="none"/>
              </w:rPr>
              <w:t>local and national groups</w:t>
            </w:r>
            <w:r>
              <w:rPr>
                <w:b w:val="0"/>
                <w:u w:val="none"/>
              </w:rPr>
              <w:t xml:space="preserve"> to support it.</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37"/>
              </w:numPr>
              <w:ind w:hanging="360"/>
            </w:pPr>
            <w:r>
              <w:rPr>
                <w:b w:val="0"/>
                <w:u w:val="none"/>
              </w:rPr>
              <w:t xml:space="preserve">Present, in a variety of ways, </w:t>
            </w:r>
            <w:r>
              <w:rPr>
                <w:b w:val="0"/>
                <w:color w:val="5B9BD5"/>
                <w:u w:val="none"/>
              </w:rPr>
              <w:t>opinions</w:t>
            </w:r>
            <w:r>
              <w:rPr>
                <w:b w:val="0"/>
                <w:u w:val="none"/>
              </w:rPr>
              <w:t xml:space="preserve"> on a wider range of </w:t>
            </w:r>
          </w:p>
          <w:p w:rsidR="00887C0D" w:rsidRDefault="006F2CE9">
            <w:pPr>
              <w:spacing w:after="36"/>
              <w:ind w:left="722" w:right="63"/>
            </w:pPr>
            <w:r>
              <w:rPr>
                <w:b w:val="0"/>
                <w:u w:val="none"/>
              </w:rPr>
              <w:t xml:space="preserve">topics, affecting both themselves and </w:t>
            </w:r>
            <w:r>
              <w:rPr>
                <w:b w:val="0"/>
                <w:color w:val="5B9BD5"/>
                <w:u w:val="none"/>
              </w:rPr>
              <w:t>society</w:t>
            </w:r>
            <w:r>
              <w:rPr>
                <w:b w:val="0"/>
                <w:u w:val="none"/>
              </w:rPr>
              <w:t xml:space="preserve">, </w:t>
            </w:r>
            <w:r>
              <w:rPr>
                <w:b w:val="0"/>
                <w:color w:val="5B9BD5"/>
                <w:u w:val="none"/>
              </w:rPr>
              <w:t>justifying</w:t>
            </w:r>
            <w:r>
              <w:rPr>
                <w:b w:val="0"/>
                <w:u w:val="none"/>
              </w:rPr>
              <w:t xml:space="preserve"> their views and </w:t>
            </w:r>
            <w:r>
              <w:rPr>
                <w:b w:val="0"/>
                <w:color w:val="5B9BD5"/>
                <w:u w:val="none"/>
              </w:rPr>
              <w:t>conclusions</w:t>
            </w:r>
            <w:r>
              <w:rPr>
                <w:b w:val="0"/>
                <w:u w:val="none"/>
              </w:rPr>
              <w:t xml:space="preserve"> through evidence and separating </w:t>
            </w:r>
            <w:r>
              <w:rPr>
                <w:b w:val="0"/>
                <w:color w:val="5B9BD5"/>
                <w:u w:val="none"/>
              </w:rPr>
              <w:t>fact</w:t>
            </w:r>
            <w:r>
              <w:rPr>
                <w:b w:val="0"/>
                <w:u w:val="none"/>
              </w:rPr>
              <w:t xml:space="preserve"> from </w:t>
            </w:r>
            <w:r>
              <w:rPr>
                <w:b w:val="0"/>
                <w:color w:val="5B9BD5"/>
                <w:u w:val="none"/>
              </w:rPr>
              <w:t>opinion</w:t>
            </w:r>
            <w:r>
              <w:rPr>
                <w:b w:val="0"/>
                <w:u w:val="none"/>
              </w:rPr>
              <w:t xml:space="preserve">.  </w:t>
            </w:r>
          </w:p>
          <w:p w:rsidR="00887C0D" w:rsidRDefault="006F2CE9">
            <w:pPr>
              <w:numPr>
                <w:ilvl w:val="0"/>
                <w:numId w:val="37"/>
              </w:numPr>
              <w:spacing w:after="36"/>
              <w:ind w:hanging="360"/>
            </w:pPr>
            <w:r>
              <w:rPr>
                <w:b w:val="0"/>
                <w:u w:val="none"/>
              </w:rPr>
              <w:t xml:space="preserve">Explore a </w:t>
            </w:r>
            <w:r>
              <w:rPr>
                <w:b w:val="0"/>
                <w:color w:val="5B9BD5"/>
                <w:u w:val="none"/>
              </w:rPr>
              <w:t xml:space="preserve">controversial </w:t>
            </w:r>
            <w:r>
              <w:rPr>
                <w:b w:val="0"/>
                <w:u w:val="none"/>
              </w:rPr>
              <w:t xml:space="preserve">or </w:t>
            </w:r>
            <w:r>
              <w:rPr>
                <w:b w:val="0"/>
                <w:color w:val="5B9BD5"/>
                <w:u w:val="none"/>
              </w:rPr>
              <w:t>emotive</w:t>
            </w:r>
            <w:r>
              <w:rPr>
                <w:b w:val="0"/>
                <w:u w:val="none"/>
              </w:rPr>
              <w:t xml:space="preserve"> issue, considering both sides of an </w:t>
            </w:r>
            <w:r>
              <w:rPr>
                <w:b w:val="0"/>
                <w:color w:val="5B9BD5"/>
                <w:u w:val="none"/>
              </w:rPr>
              <w:t>argument</w:t>
            </w:r>
            <w:r>
              <w:rPr>
                <w:b w:val="0"/>
                <w:u w:val="none"/>
              </w:rPr>
              <w:t xml:space="preserve"> before forming a personal view or opinion.  </w:t>
            </w:r>
          </w:p>
          <w:p w:rsidR="00887C0D" w:rsidRDefault="006F2CE9">
            <w:pPr>
              <w:numPr>
                <w:ilvl w:val="0"/>
                <w:numId w:val="37"/>
              </w:numPr>
              <w:ind w:hanging="360"/>
            </w:pPr>
            <w:r>
              <w:rPr>
                <w:b w:val="0"/>
                <w:u w:val="none"/>
              </w:rPr>
              <w:t xml:space="preserve">Explain how they can make a </w:t>
            </w:r>
            <w:r>
              <w:rPr>
                <w:b w:val="0"/>
                <w:color w:val="5B9BD5"/>
                <w:u w:val="none"/>
              </w:rPr>
              <w:t xml:space="preserve">positive contribution </w:t>
            </w:r>
            <w:r>
              <w:rPr>
                <w:b w:val="0"/>
                <w:u w:val="none"/>
              </w:rPr>
              <w:t xml:space="preserve">to </w:t>
            </w:r>
            <w:r>
              <w:rPr>
                <w:b w:val="0"/>
                <w:color w:val="5B9BD5"/>
                <w:u w:val="none"/>
              </w:rPr>
              <w:t>society</w:t>
            </w:r>
            <w:r>
              <w:rPr>
                <w:b w:val="0"/>
                <w:u w:val="none"/>
              </w:rPr>
              <w:t>, now and in the future.</w:t>
            </w:r>
            <w:r>
              <w:rPr>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50"/>
              <w:jc w:val="center"/>
            </w:pPr>
            <w:r>
              <w:rPr>
                <w:u w:val="none"/>
              </w:rPr>
              <w:t xml:space="preserve">Key Vocabulary – to be revisited each year to embed </w:t>
            </w:r>
          </w:p>
        </w:tc>
      </w:tr>
      <w:tr w:rsidR="00887C0D">
        <w:trPr>
          <w:trHeight w:val="2649"/>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lastRenderedPageBreak/>
              <w:t xml:space="preserve">Year 3 </w:t>
            </w:r>
          </w:p>
          <w:p w:rsidR="00887C0D" w:rsidRDefault="006F2CE9">
            <w:pPr>
              <w:ind w:left="0"/>
              <w:jc w:val="both"/>
            </w:pPr>
            <w:r>
              <w:rPr>
                <w:color w:val="2E74B5"/>
                <w:u w:val="none"/>
              </w:rPr>
              <w:t>Empathy, procedure, explanation, formulate, local/world issue.</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4 </w:t>
            </w:r>
          </w:p>
          <w:p w:rsidR="00887C0D" w:rsidRDefault="006F2CE9">
            <w:pPr>
              <w:ind w:left="1"/>
            </w:pPr>
            <w:r>
              <w:rPr>
                <w:color w:val="2E74B5"/>
                <w:u w:val="none"/>
              </w:rPr>
              <w:t>Challenges, knowledge, opinions, evidence, viewpoint, positive contribution, global warming, poverty, fair trade, voluntary, community.</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5 </w:t>
            </w:r>
          </w:p>
          <w:p w:rsidR="00887C0D" w:rsidRDefault="006F2CE9">
            <w:pPr>
              <w:ind w:left="1"/>
            </w:pPr>
            <w:r>
              <w:rPr>
                <w:color w:val="2E74B5"/>
                <w:u w:val="none"/>
              </w:rPr>
              <w:t>Responsibility, progress, objectives, decisions, opinions, respecting, viewpoints, citizenship, rules and law, democracy, local and national groups.</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u w:val="none"/>
              </w:rPr>
              <w:t xml:space="preserve">Year 6 </w:t>
            </w:r>
          </w:p>
          <w:p w:rsidR="00887C0D" w:rsidRDefault="006F2CE9">
            <w:pPr>
              <w:ind w:left="2"/>
            </w:pPr>
            <w:r>
              <w:rPr>
                <w:color w:val="2E74B5"/>
                <w:u w:val="none"/>
              </w:rPr>
              <w:t>Reflect, achievements, strengths, worth, independence, evaluate, achievements, strengths, scenarios, society, justifying conclusions, fact, opinion, controversial, emotive, argument, positive contribution, society.</w:t>
            </w:r>
            <w:r>
              <w:rPr>
                <w:u w:val="none"/>
              </w:rPr>
              <w:t xml:space="preserve"> </w:t>
            </w:r>
          </w:p>
          <w:p w:rsidR="00887C0D" w:rsidRDefault="006F2CE9">
            <w:pPr>
              <w:ind w:left="2"/>
            </w:pPr>
            <w:r>
              <w:rPr>
                <w:u w:val="none"/>
              </w:rPr>
              <w:t xml:space="preserve"> </w:t>
            </w:r>
          </w:p>
        </w:tc>
      </w:tr>
    </w:tbl>
    <w:p w:rsidR="00887C0D" w:rsidRDefault="00887C0D">
      <w:pPr>
        <w:ind w:left="-720" w:right="10412"/>
      </w:pPr>
    </w:p>
    <w:tbl>
      <w:tblPr>
        <w:tblStyle w:val="TableGrid"/>
        <w:tblW w:w="15394" w:type="dxa"/>
        <w:tblInd w:w="1" w:type="dxa"/>
        <w:tblCellMar>
          <w:top w:w="52" w:type="dxa"/>
          <w:right w:w="39" w:type="dxa"/>
        </w:tblCellMar>
        <w:tblLook w:val="04A0" w:firstRow="1" w:lastRow="0" w:firstColumn="1" w:lastColumn="0" w:noHBand="0" w:noVBand="1"/>
      </w:tblPr>
      <w:tblGrid>
        <w:gridCol w:w="827"/>
        <w:gridCol w:w="3020"/>
        <w:gridCol w:w="3850"/>
        <w:gridCol w:w="3848"/>
        <w:gridCol w:w="3849"/>
      </w:tblGrid>
      <w:tr w:rsidR="00887C0D">
        <w:trPr>
          <w:trHeight w:val="300"/>
        </w:trPr>
        <w:tc>
          <w:tcPr>
            <w:tcW w:w="827" w:type="dxa"/>
            <w:tcBorders>
              <w:top w:val="single" w:sz="4" w:space="0" w:color="000000"/>
              <w:left w:val="single" w:sz="4" w:space="0" w:color="000000"/>
              <w:bottom w:val="single" w:sz="4" w:space="0" w:color="000000"/>
              <w:right w:val="nil"/>
            </w:tcBorders>
            <w:shd w:val="clear" w:color="auto" w:fill="BDD6EE"/>
          </w:tcPr>
          <w:p w:rsidR="00887C0D" w:rsidRDefault="00887C0D">
            <w:pPr>
              <w:spacing w:after="160"/>
              <w:ind w:left="0"/>
            </w:pPr>
          </w:p>
        </w:tc>
        <w:tc>
          <w:tcPr>
            <w:tcW w:w="14567" w:type="dxa"/>
            <w:gridSpan w:val="4"/>
            <w:tcBorders>
              <w:top w:val="single" w:sz="4" w:space="0" w:color="000000"/>
              <w:left w:val="nil"/>
              <w:bottom w:val="single" w:sz="4" w:space="0" w:color="000000"/>
              <w:right w:val="single" w:sz="4" w:space="0" w:color="000000"/>
            </w:tcBorders>
            <w:shd w:val="clear" w:color="auto" w:fill="BDD6EE"/>
          </w:tcPr>
          <w:p w:rsidR="00887C0D" w:rsidRDefault="006F2CE9">
            <w:pPr>
              <w:ind w:left="0" w:right="792"/>
              <w:jc w:val="center"/>
            </w:pPr>
            <w:r>
              <w:rPr>
                <w:u w:val="none"/>
              </w:rPr>
              <w:t xml:space="preserve">Spiritual and Emotional Engagement </w:t>
            </w:r>
          </w:p>
        </w:tc>
      </w:tr>
      <w:tr w:rsidR="00887C0D">
        <w:trPr>
          <w:trHeight w:val="8804"/>
        </w:trPr>
        <w:tc>
          <w:tcPr>
            <w:tcW w:w="827" w:type="dxa"/>
            <w:tcBorders>
              <w:top w:val="single" w:sz="4" w:space="0" w:color="000000"/>
              <w:left w:val="single" w:sz="4" w:space="0" w:color="000000"/>
              <w:bottom w:val="single" w:sz="4" w:space="0" w:color="000000"/>
              <w:right w:val="nil"/>
            </w:tcBorders>
          </w:tcPr>
          <w:p w:rsidR="00887C0D" w:rsidRDefault="006F2CE9">
            <w:pPr>
              <w:ind w:left="107"/>
            </w:pPr>
            <w:r>
              <w:rPr>
                <w:u w:val="none"/>
              </w:rPr>
              <w:lastRenderedPageBreak/>
              <w:t xml:space="preserve">Year 3 </w:t>
            </w:r>
          </w:p>
          <w:p w:rsidR="00887C0D" w:rsidRDefault="006F2CE9">
            <w:pPr>
              <w:spacing w:after="1470"/>
              <w:ind w:left="220"/>
              <w:jc w:val="center"/>
            </w:pPr>
            <w:r>
              <w:rPr>
                <w:b w:val="0"/>
                <w:u w:val="none"/>
              </w:rPr>
              <w:t>-</w:t>
            </w:r>
            <w:r>
              <w:rPr>
                <w:rFonts w:ascii="Arial" w:eastAsia="Arial" w:hAnsi="Arial" w:cs="Arial"/>
                <w:b w:val="0"/>
                <w:u w:val="none"/>
              </w:rPr>
              <w:t xml:space="preserve"> </w:t>
            </w:r>
          </w:p>
          <w:p w:rsidR="00887C0D" w:rsidRDefault="006F2CE9">
            <w:pPr>
              <w:spacing w:after="1759"/>
              <w:ind w:left="220"/>
              <w:jc w:val="center"/>
            </w:pPr>
            <w:r>
              <w:rPr>
                <w:b w:val="0"/>
                <w:u w:val="none"/>
              </w:rPr>
              <w:t>-</w:t>
            </w:r>
            <w:r>
              <w:rPr>
                <w:rFonts w:ascii="Arial" w:eastAsia="Arial" w:hAnsi="Arial" w:cs="Arial"/>
                <w:b w:val="0"/>
                <w:u w:val="none"/>
              </w:rPr>
              <w:t xml:space="preserve"> </w:t>
            </w:r>
          </w:p>
          <w:p w:rsidR="00887C0D" w:rsidRDefault="006F2CE9">
            <w:pPr>
              <w:spacing w:after="2035"/>
              <w:ind w:left="220"/>
              <w:jc w:val="center"/>
            </w:pPr>
            <w:r>
              <w:rPr>
                <w:b w:val="0"/>
                <w:u w:val="none"/>
              </w:rPr>
              <w:t>-</w:t>
            </w:r>
            <w:r>
              <w:rPr>
                <w:rFonts w:ascii="Arial" w:eastAsia="Arial" w:hAnsi="Arial" w:cs="Arial"/>
                <w:b w:val="0"/>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tc>
        <w:tc>
          <w:tcPr>
            <w:tcW w:w="3020" w:type="dxa"/>
            <w:tcBorders>
              <w:top w:val="single" w:sz="4" w:space="0" w:color="000000"/>
              <w:left w:val="nil"/>
              <w:bottom w:val="single" w:sz="4" w:space="0" w:color="000000"/>
              <w:right w:val="single" w:sz="4" w:space="0" w:color="000000"/>
            </w:tcBorders>
          </w:tcPr>
          <w:p w:rsidR="00887C0D" w:rsidRDefault="006F2CE9">
            <w:pPr>
              <w:ind w:left="0" w:right="13"/>
            </w:pPr>
            <w:r>
              <w:rPr>
                <w:b w:val="0"/>
                <w:u w:val="none"/>
              </w:rPr>
              <w:t xml:space="preserve">As part of the daily well-being check, children will be able to express views and opinion about themselves or others being aware of the impact this may have. </w:t>
            </w:r>
          </w:p>
          <w:p w:rsidR="00887C0D" w:rsidRDefault="006F2CE9">
            <w:pPr>
              <w:ind w:left="0"/>
            </w:pPr>
            <w:r>
              <w:rPr>
                <w:b w:val="0"/>
                <w:u w:val="none"/>
              </w:rPr>
              <w:t xml:space="preserve">Celebrate all contributions made in school or the wider community, displaying all characteristics of positive citizenship e.g how they have helped another person, supported a situation. Creation of a question wall linking to a local or world issue relevant to the time or of interest to the children.  Children to develop an individual view point on the topic and formulate appropriate answers.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8"/>
            </w:pPr>
            <w:r>
              <w:rPr>
                <w:u w:val="none"/>
              </w:rPr>
              <w:t xml:space="preserve">Year 4 </w:t>
            </w:r>
          </w:p>
          <w:p w:rsidR="00887C0D" w:rsidRDefault="006F2CE9">
            <w:pPr>
              <w:numPr>
                <w:ilvl w:val="0"/>
                <w:numId w:val="38"/>
              </w:numPr>
              <w:spacing w:after="35" w:line="241" w:lineRule="auto"/>
              <w:ind w:hanging="361"/>
            </w:pPr>
            <w:r>
              <w:rPr>
                <w:b w:val="0"/>
                <w:u w:val="none"/>
              </w:rPr>
              <w:t xml:space="preserve">As part of the daily well-being check, children will be able to express views and opinions supported with evidence. </w:t>
            </w:r>
          </w:p>
          <w:p w:rsidR="00887C0D" w:rsidRDefault="006F2CE9">
            <w:pPr>
              <w:numPr>
                <w:ilvl w:val="0"/>
                <w:numId w:val="38"/>
              </w:numPr>
              <w:spacing w:after="36"/>
              <w:ind w:hanging="361"/>
            </w:pPr>
            <w:r>
              <w:rPr>
                <w:b w:val="0"/>
                <w:u w:val="none"/>
              </w:rPr>
              <w:t xml:space="preserve">Celebrate all contributions made in school, wider community or the world displaying all characteristics of a positive contribution e.g how they have helped another person, supported a situation. </w:t>
            </w:r>
          </w:p>
          <w:p w:rsidR="00887C0D" w:rsidRDefault="006F2CE9">
            <w:pPr>
              <w:numPr>
                <w:ilvl w:val="0"/>
                <w:numId w:val="38"/>
              </w:numPr>
              <w:spacing w:after="36"/>
              <w:ind w:hanging="361"/>
            </w:pPr>
            <w:r>
              <w:rPr>
                <w:b w:val="0"/>
                <w:u w:val="none"/>
              </w:rPr>
              <w:t xml:space="preserve">Creation of a question wall linking to a local or world issue relevant to the time or of interest to the children. Consider researching Fair Trade organisations, issues relating to poverty or global warming. Children to develop an individual view point and be able to adapt where necessary. </w:t>
            </w:r>
            <w:r>
              <w:rPr>
                <w:u w:val="none"/>
              </w:rPr>
              <w:t xml:space="preserve"> </w:t>
            </w:r>
          </w:p>
          <w:p w:rsidR="00887C0D" w:rsidRDefault="006F2CE9">
            <w:pPr>
              <w:numPr>
                <w:ilvl w:val="0"/>
                <w:numId w:val="38"/>
              </w:numPr>
              <w:ind w:hanging="361"/>
            </w:pPr>
            <w:r>
              <w:rPr>
                <w:b w:val="0"/>
                <w:u w:val="none"/>
              </w:rPr>
              <w:t xml:space="preserve">Make links with local organisations e.g residential establishments, small </w:t>
            </w:r>
            <w:r>
              <w:rPr>
                <w:b w:val="0"/>
                <w:u w:val="none"/>
              </w:rPr>
              <w:lastRenderedPageBreak/>
              <w:t xml:space="preserve">businesses, to see where volunteering could take place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8"/>
            </w:pPr>
            <w:r>
              <w:rPr>
                <w:u w:val="none"/>
              </w:rPr>
              <w:lastRenderedPageBreak/>
              <w:t xml:space="preserve">Year 5 </w:t>
            </w:r>
          </w:p>
          <w:p w:rsidR="00887C0D" w:rsidRDefault="006F2CE9">
            <w:pPr>
              <w:numPr>
                <w:ilvl w:val="0"/>
                <w:numId w:val="39"/>
              </w:numPr>
              <w:spacing w:after="36"/>
              <w:ind w:right="13" w:hanging="360"/>
            </w:pPr>
            <w:r>
              <w:rPr>
                <w:b w:val="0"/>
                <w:u w:val="none"/>
              </w:rPr>
              <w:t xml:space="preserve">As part of the daily well-being check, children will be able to express views and opinions supported with evidence, respecting the viewpoint of others. </w:t>
            </w:r>
          </w:p>
          <w:p w:rsidR="00887C0D" w:rsidRDefault="006F2CE9">
            <w:pPr>
              <w:numPr>
                <w:ilvl w:val="0"/>
                <w:numId w:val="39"/>
              </w:numPr>
              <w:spacing w:after="37"/>
              <w:ind w:right="13" w:hanging="360"/>
            </w:pPr>
            <w:r>
              <w:rPr>
                <w:b w:val="0"/>
                <w:u w:val="none"/>
              </w:rPr>
              <w:t xml:space="preserve">Celebrate all contributions made in school, wider community or the world displaying all characteristics of a positive contribution e.g how they have helped another person, supported a situation. </w:t>
            </w:r>
          </w:p>
          <w:p w:rsidR="00887C0D" w:rsidRDefault="006F2CE9">
            <w:pPr>
              <w:numPr>
                <w:ilvl w:val="0"/>
                <w:numId w:val="39"/>
              </w:numPr>
              <w:spacing w:after="36"/>
              <w:ind w:right="13" w:hanging="360"/>
            </w:pPr>
            <w:r>
              <w:rPr>
                <w:b w:val="0"/>
                <w:u w:val="none"/>
              </w:rPr>
              <w:t>Create a debating group discussing a range of issues.</w:t>
            </w:r>
            <w:r>
              <w:rPr>
                <w:u w:val="none"/>
              </w:rPr>
              <w:t xml:space="preserve"> </w:t>
            </w:r>
          </w:p>
          <w:p w:rsidR="00887C0D" w:rsidRDefault="006F2CE9">
            <w:pPr>
              <w:numPr>
                <w:ilvl w:val="0"/>
                <w:numId w:val="39"/>
              </w:numPr>
              <w:spacing w:line="246" w:lineRule="auto"/>
              <w:ind w:right="13" w:hanging="360"/>
            </w:pPr>
            <w:r>
              <w:rPr>
                <w:b w:val="0"/>
                <w:u w:val="none"/>
              </w:rPr>
              <w:t xml:space="preserve">Make links with local MP and invite to school or their locality to discuss their role and what is expected e.g rules, laws, democracy etc. </w:t>
            </w:r>
            <w:r>
              <w:rPr>
                <w:u w:val="none"/>
              </w:rPr>
              <w:t xml:space="preserve"> </w:t>
            </w: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Local Community Support </w:t>
            </w:r>
          </w:p>
          <w:p w:rsidR="00887C0D" w:rsidRDefault="006F2CE9">
            <w:pPr>
              <w:ind w:left="828"/>
            </w:pPr>
            <w:r>
              <w:rPr>
                <w:b w:val="0"/>
                <w:u w:val="none"/>
              </w:rPr>
              <w:t>Officers to brief the children on laws that will affect them now and in the future.</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9"/>
            </w:pPr>
            <w:r>
              <w:rPr>
                <w:u w:val="none"/>
              </w:rPr>
              <w:t xml:space="preserve">Year 6 </w:t>
            </w:r>
          </w:p>
          <w:p w:rsidR="00887C0D" w:rsidRDefault="006F2CE9">
            <w:pPr>
              <w:numPr>
                <w:ilvl w:val="0"/>
                <w:numId w:val="40"/>
              </w:numPr>
              <w:spacing w:after="36"/>
              <w:ind w:hanging="360"/>
            </w:pPr>
            <w:r>
              <w:rPr>
                <w:b w:val="0"/>
                <w:u w:val="none"/>
              </w:rPr>
              <w:t xml:space="preserve">As part of the daily well-being check, children will be able to reflect and evaluate, considering their own selfesteem and importance.  </w:t>
            </w:r>
          </w:p>
          <w:p w:rsidR="00887C0D" w:rsidRDefault="006F2CE9">
            <w:pPr>
              <w:numPr>
                <w:ilvl w:val="0"/>
                <w:numId w:val="40"/>
              </w:numPr>
              <w:spacing w:after="36"/>
              <w:ind w:hanging="360"/>
            </w:pPr>
            <w:r>
              <w:rPr>
                <w:b w:val="0"/>
                <w:u w:val="none"/>
              </w:rPr>
              <w:t xml:space="preserve">Celebrate all contributions made in school, wider community or the world displaying all characteristics of a positive contribution e.g how they have helped another person, supported a situation. </w:t>
            </w:r>
          </w:p>
          <w:p w:rsidR="00887C0D" w:rsidRDefault="006F2CE9">
            <w:pPr>
              <w:numPr>
                <w:ilvl w:val="0"/>
                <w:numId w:val="40"/>
              </w:numPr>
              <w:spacing w:after="36"/>
              <w:ind w:hanging="360"/>
            </w:pPr>
            <w:r>
              <w:rPr>
                <w:b w:val="0"/>
                <w:u w:val="none"/>
              </w:rPr>
              <w:t xml:space="preserve">Create a debating group/conscience alley to debate and explore a controversial issue.  Support children in forming an individual viewpoint. </w:t>
            </w:r>
            <w:r>
              <w:rPr>
                <w:u w:val="none"/>
              </w:rPr>
              <w:t xml:space="preserve"> </w:t>
            </w:r>
          </w:p>
          <w:p w:rsidR="00887C0D" w:rsidRDefault="006F2CE9">
            <w:pPr>
              <w:numPr>
                <w:ilvl w:val="0"/>
                <w:numId w:val="40"/>
              </w:numPr>
              <w:spacing w:after="36"/>
              <w:ind w:hanging="360"/>
            </w:pPr>
            <w:r>
              <w:rPr>
                <w:b w:val="0"/>
                <w:u w:val="none"/>
              </w:rPr>
              <w:t>Creation of a termly KS2 newspaper, relating to local and worldwide issues, demonstrating a range of facts and opinions.</w:t>
            </w:r>
            <w:r>
              <w:rPr>
                <w:u w:val="none"/>
              </w:rPr>
              <w:t xml:space="preserve"> </w:t>
            </w:r>
          </w:p>
          <w:p w:rsidR="00887C0D" w:rsidRDefault="006F2CE9">
            <w:pPr>
              <w:numPr>
                <w:ilvl w:val="0"/>
                <w:numId w:val="40"/>
              </w:numPr>
              <w:spacing w:after="36"/>
              <w:ind w:hanging="360"/>
            </w:pPr>
            <w:r>
              <w:rPr>
                <w:b w:val="0"/>
                <w:u w:val="none"/>
              </w:rPr>
              <w:t>Take responsibility for ‘Eco Warriors’ within KS2.</w:t>
            </w:r>
            <w:r>
              <w:rPr>
                <w:u w:val="none"/>
              </w:rPr>
              <w:t xml:space="preserve"> </w:t>
            </w:r>
          </w:p>
          <w:p w:rsidR="00887C0D" w:rsidRDefault="006F2CE9">
            <w:pPr>
              <w:numPr>
                <w:ilvl w:val="0"/>
                <w:numId w:val="40"/>
              </w:numPr>
              <w:ind w:hanging="360"/>
            </w:pPr>
            <w:r>
              <w:rPr>
                <w:b w:val="0"/>
                <w:u w:val="none"/>
              </w:rPr>
              <w:lastRenderedPageBreak/>
              <w:t xml:space="preserve">Invite role models/successful professionals into school to talk about the positive </w:t>
            </w:r>
          </w:p>
        </w:tc>
      </w:tr>
    </w:tbl>
    <w:p w:rsidR="00887C0D" w:rsidRDefault="00887C0D">
      <w:pPr>
        <w:ind w:left="-720" w:right="10412"/>
      </w:pPr>
    </w:p>
    <w:tbl>
      <w:tblPr>
        <w:tblStyle w:val="TableGrid"/>
        <w:tblW w:w="15394" w:type="dxa"/>
        <w:tblInd w:w="1" w:type="dxa"/>
        <w:tblCellMar>
          <w:top w:w="52" w:type="dxa"/>
          <w:left w:w="107" w:type="dxa"/>
          <w:right w:w="78" w:type="dxa"/>
        </w:tblCellMar>
        <w:tblLook w:val="04A0" w:firstRow="1" w:lastRow="0" w:firstColumn="1" w:lastColumn="0" w:noHBand="0" w:noVBand="1"/>
      </w:tblPr>
      <w:tblGrid>
        <w:gridCol w:w="3846"/>
        <w:gridCol w:w="3850"/>
        <w:gridCol w:w="3848"/>
        <w:gridCol w:w="3850"/>
      </w:tblGrid>
      <w:tr w:rsidR="00887C0D">
        <w:trPr>
          <w:trHeight w:val="889"/>
        </w:trPr>
        <w:tc>
          <w:tcPr>
            <w:tcW w:w="3846" w:type="dxa"/>
            <w:tcBorders>
              <w:top w:val="single" w:sz="4" w:space="0" w:color="000000"/>
              <w:left w:val="single" w:sz="4" w:space="0" w:color="000000"/>
              <w:bottom w:val="single" w:sz="4" w:space="0" w:color="000000"/>
              <w:right w:val="single" w:sz="4" w:space="0" w:color="000000"/>
            </w:tcBorders>
          </w:tcPr>
          <w:p w:rsidR="00887C0D" w:rsidRDefault="00887C0D">
            <w:pPr>
              <w:spacing w:after="160"/>
              <w:ind w:left="0"/>
            </w:pP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722" w:right="25"/>
              <w:jc w:val="both"/>
            </w:pPr>
            <w:r>
              <w:rPr>
                <w:b w:val="0"/>
                <w:u w:val="none"/>
              </w:rPr>
              <w:t>and recognise the impact that this has.</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887C0D">
            <w:pPr>
              <w:spacing w:after="160"/>
              <w:ind w:left="0"/>
            </w:pP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722"/>
            </w:pPr>
            <w:r>
              <w:rPr>
                <w:b w:val="0"/>
                <w:u w:val="none"/>
              </w:rPr>
              <w:t>contributions they make to the local and wider community.</w:t>
            </w: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9CC2E5"/>
          </w:tcPr>
          <w:p w:rsidR="00887C0D" w:rsidRDefault="006F2CE9">
            <w:pPr>
              <w:ind w:left="0" w:right="29"/>
              <w:jc w:val="center"/>
            </w:pPr>
            <w:r>
              <w:rPr>
                <w:u w:val="none"/>
              </w:rPr>
              <w:t>One Love</w:t>
            </w:r>
            <w:r>
              <w:rPr>
                <w:b w:val="0"/>
                <w:u w:val="none"/>
              </w:rPr>
              <w:t xml:space="preserve"> </w:t>
            </w:r>
          </w:p>
        </w:tc>
      </w:tr>
      <w:tr w:rsidR="00887C0D">
        <w:trPr>
          <w:trHeight w:val="7632"/>
        </w:trPr>
        <w:tc>
          <w:tcPr>
            <w:tcW w:w="3846" w:type="dxa"/>
            <w:tcBorders>
              <w:top w:val="single" w:sz="4" w:space="0" w:color="000000"/>
              <w:left w:val="single" w:sz="4" w:space="0" w:color="000000"/>
              <w:bottom w:val="nil"/>
              <w:right w:val="single" w:sz="4" w:space="0" w:color="000000"/>
            </w:tcBorders>
          </w:tcPr>
          <w:p w:rsidR="00887C0D" w:rsidRDefault="006F2CE9">
            <w:pPr>
              <w:spacing w:after="13"/>
              <w:ind w:left="0"/>
            </w:pPr>
            <w:r>
              <w:rPr>
                <w:u w:val="none"/>
              </w:rPr>
              <w:lastRenderedPageBreak/>
              <w:t xml:space="preserve">Year 3 </w:t>
            </w:r>
          </w:p>
          <w:p w:rsidR="00887C0D" w:rsidRDefault="006F2CE9">
            <w:pPr>
              <w:ind w:left="720" w:hanging="360"/>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Demonstrate </w:t>
            </w:r>
            <w:r>
              <w:rPr>
                <w:b w:val="0"/>
                <w:color w:val="5B9BD5"/>
                <w:u w:val="none"/>
              </w:rPr>
              <w:t>sensitivity</w:t>
            </w:r>
            <w:r>
              <w:rPr>
                <w:b w:val="0"/>
                <w:u w:val="none"/>
              </w:rPr>
              <w:t xml:space="preserve"> and </w:t>
            </w:r>
            <w:r>
              <w:rPr>
                <w:b w:val="0"/>
                <w:color w:val="5B9BD5"/>
                <w:u w:val="none"/>
              </w:rPr>
              <w:t>understanding</w:t>
            </w:r>
            <w:r>
              <w:rPr>
                <w:b w:val="0"/>
                <w:u w:val="none"/>
              </w:rPr>
              <w:t xml:space="preserve"> of people with different </w:t>
            </w:r>
            <w:r>
              <w:rPr>
                <w:b w:val="0"/>
                <w:color w:val="5B9BD5"/>
                <w:u w:val="none"/>
              </w:rPr>
              <w:t>values</w:t>
            </w:r>
            <w:r>
              <w:rPr>
                <w:b w:val="0"/>
                <w:u w:val="none"/>
              </w:rPr>
              <w:t xml:space="preserve">, </w:t>
            </w:r>
            <w:r>
              <w:rPr>
                <w:b w:val="0"/>
                <w:color w:val="5B9BD5"/>
                <w:u w:val="none"/>
              </w:rPr>
              <w:t>physical</w:t>
            </w:r>
            <w:r>
              <w:rPr>
                <w:b w:val="0"/>
                <w:u w:val="none"/>
              </w:rPr>
              <w:t xml:space="preserve"> </w:t>
            </w:r>
            <w:r>
              <w:rPr>
                <w:b w:val="0"/>
                <w:color w:val="5B9BD5"/>
                <w:u w:val="none"/>
              </w:rPr>
              <w:t>appearance</w:t>
            </w:r>
            <w:r>
              <w:rPr>
                <w:b w:val="0"/>
                <w:u w:val="none"/>
              </w:rPr>
              <w:t xml:space="preserve">, </w:t>
            </w:r>
            <w:r>
              <w:rPr>
                <w:b w:val="0"/>
                <w:color w:val="5B9BD5"/>
                <w:u w:val="none"/>
              </w:rPr>
              <w:t>customs</w:t>
            </w:r>
            <w:r>
              <w:rPr>
                <w:b w:val="0"/>
                <w:u w:val="none"/>
              </w:rPr>
              <w:t xml:space="preserve"> and </w:t>
            </w:r>
            <w:r>
              <w:rPr>
                <w:b w:val="0"/>
                <w:color w:val="5B9BD5"/>
                <w:u w:val="none"/>
              </w:rPr>
              <w:t>cultures</w:t>
            </w:r>
            <w:r>
              <w:rPr>
                <w:b w:val="0"/>
                <w:u w:val="none"/>
              </w:rPr>
              <w:t>.</w:t>
            </w:r>
            <w:r>
              <w:rPr>
                <w:u w:val="none"/>
              </w:rPr>
              <w:t xml:space="preserve"> </w:t>
            </w:r>
          </w:p>
          <w:p w:rsidR="00887C0D" w:rsidRDefault="006F2CE9">
            <w:pPr>
              <w:ind w:left="720"/>
            </w:pPr>
            <w:r>
              <w:rPr>
                <w:u w:val="none"/>
              </w:rPr>
              <w:t xml:space="preserve"> </w:t>
            </w:r>
          </w:p>
          <w:p w:rsidR="00887C0D" w:rsidRDefault="006F2CE9">
            <w:pPr>
              <w:ind w:left="0"/>
            </w:pPr>
            <w:r>
              <w:rPr>
                <w:u w:val="none"/>
              </w:rPr>
              <w:t xml:space="preserve">Making a change – Figure in History </w:t>
            </w:r>
          </w:p>
          <w:p w:rsidR="00887C0D" w:rsidRDefault="006F2CE9">
            <w:pPr>
              <w:ind w:left="0" w:right="15"/>
            </w:pPr>
            <w:r>
              <w:rPr>
                <w:u w:val="none"/>
              </w:rPr>
              <w:t>Indira Ghandi</w:t>
            </w:r>
            <w:r>
              <w:rPr>
                <w:b w:val="0"/>
                <w:u w:val="none"/>
              </w:rPr>
              <w:t xml:space="preserve"> –  What was her role?  Was this an easy journey to success? Identify the barriers faced and how this impacted on the journey.  Were all the decisions made correct?  Form opinions using facts.  How did the beliefs of Ms Ghandi cause her death? </w:t>
            </w:r>
            <w:r>
              <w:rPr>
                <w:u w:val="none"/>
              </w:rPr>
              <w:t xml:space="preserve"> </w:t>
            </w:r>
          </w:p>
          <w:p w:rsidR="00887C0D" w:rsidRDefault="006F2CE9">
            <w:pPr>
              <w:ind w:left="720"/>
            </w:pPr>
            <w:r>
              <w:rPr>
                <w:u w:val="none"/>
              </w:rPr>
              <w:t xml:space="preserve"> </w:t>
            </w:r>
          </w:p>
        </w:tc>
        <w:tc>
          <w:tcPr>
            <w:tcW w:w="3850" w:type="dxa"/>
            <w:tcBorders>
              <w:top w:val="single" w:sz="4" w:space="0" w:color="000000"/>
              <w:left w:val="single" w:sz="4" w:space="0" w:color="000000"/>
              <w:bottom w:val="single" w:sz="4" w:space="0" w:color="FFFFFF"/>
              <w:right w:val="single" w:sz="4" w:space="0" w:color="000000"/>
            </w:tcBorders>
          </w:tcPr>
          <w:p w:rsidR="00887C0D" w:rsidRDefault="006F2CE9">
            <w:pPr>
              <w:spacing w:after="12"/>
              <w:ind w:left="1"/>
            </w:pPr>
            <w:r>
              <w:rPr>
                <w:u w:val="none"/>
              </w:rPr>
              <w:t xml:space="preserve">Year 4 </w:t>
            </w:r>
          </w:p>
          <w:p w:rsidR="00887C0D" w:rsidRDefault="006F2CE9">
            <w:pPr>
              <w:numPr>
                <w:ilvl w:val="0"/>
                <w:numId w:val="41"/>
              </w:numPr>
              <w:spacing w:after="36"/>
              <w:ind w:right="473" w:hanging="361"/>
            </w:pPr>
            <w:r>
              <w:rPr>
                <w:b w:val="0"/>
                <w:u w:val="none"/>
              </w:rPr>
              <w:t>Explain the words ‘</w:t>
            </w:r>
            <w:r>
              <w:rPr>
                <w:b w:val="0"/>
                <w:color w:val="5B9BD5"/>
                <w:u w:val="none"/>
              </w:rPr>
              <w:t>discrimination</w:t>
            </w:r>
            <w:r>
              <w:rPr>
                <w:b w:val="0"/>
                <w:u w:val="none"/>
              </w:rPr>
              <w:t>’ and ‘</w:t>
            </w:r>
            <w:r>
              <w:rPr>
                <w:b w:val="0"/>
                <w:color w:val="5B9BD5"/>
                <w:u w:val="none"/>
              </w:rPr>
              <w:t>stereotype</w:t>
            </w:r>
            <w:r>
              <w:rPr>
                <w:b w:val="0"/>
                <w:u w:val="none"/>
              </w:rPr>
              <w:t>’ and give examples of both.</w:t>
            </w:r>
            <w:r>
              <w:rPr>
                <w:u w:val="none"/>
              </w:rPr>
              <w:t xml:space="preserve"> </w:t>
            </w:r>
          </w:p>
          <w:p w:rsidR="00887C0D" w:rsidRDefault="006F2CE9">
            <w:pPr>
              <w:numPr>
                <w:ilvl w:val="0"/>
                <w:numId w:val="41"/>
              </w:numPr>
              <w:spacing w:after="24"/>
              <w:ind w:right="473" w:hanging="361"/>
            </w:pPr>
            <w:r>
              <w:rPr>
                <w:b w:val="0"/>
                <w:u w:val="none"/>
              </w:rPr>
              <w:t>Be aware of the term ‘</w:t>
            </w:r>
            <w:r>
              <w:rPr>
                <w:b w:val="0"/>
                <w:color w:val="5B9BD5"/>
                <w:u w:val="none"/>
              </w:rPr>
              <w:t>disability</w:t>
            </w:r>
            <w:r>
              <w:rPr>
                <w:b w:val="0"/>
                <w:u w:val="none"/>
              </w:rPr>
              <w:t xml:space="preserve">’ and discuss how not all disabilities are </w:t>
            </w:r>
            <w:r>
              <w:rPr>
                <w:b w:val="0"/>
                <w:color w:val="5B9BD5"/>
                <w:u w:val="none"/>
              </w:rPr>
              <w:t>visible</w:t>
            </w:r>
            <w:r>
              <w:rPr>
                <w:b w:val="0"/>
                <w:u w:val="none"/>
              </w:rPr>
              <w:t>.</w:t>
            </w:r>
            <w:r>
              <w:rPr>
                <w:u w:val="none"/>
              </w:rPr>
              <w:t xml:space="preserve"> </w:t>
            </w:r>
          </w:p>
          <w:p w:rsidR="00887C0D" w:rsidRDefault="006F2CE9">
            <w:pPr>
              <w:tabs>
                <w:tab w:val="center" w:pos="398"/>
                <w:tab w:val="center" w:pos="722"/>
              </w:tabs>
              <w:ind w:left="0"/>
            </w:pPr>
            <w:r>
              <w:rPr>
                <w:b w:val="0"/>
                <w:sz w:val="22"/>
                <w:u w:val="none"/>
              </w:rPr>
              <w:tab/>
            </w:r>
            <w:r>
              <w:rPr>
                <w:b w:val="0"/>
                <w:u w:val="none"/>
              </w:rPr>
              <w:t>-</w:t>
            </w:r>
            <w:r>
              <w:rPr>
                <w:rFonts w:ascii="Arial" w:eastAsia="Arial" w:hAnsi="Arial" w:cs="Arial"/>
                <w:b w:val="0"/>
                <w:u w:val="none"/>
              </w:rPr>
              <w:t xml:space="preserve"> </w:t>
            </w:r>
            <w:r>
              <w:rPr>
                <w:rFonts w:ascii="Arial" w:eastAsia="Arial" w:hAnsi="Arial" w:cs="Arial"/>
                <w:b w:val="0"/>
                <w:u w:val="none"/>
              </w:rPr>
              <w:tab/>
            </w:r>
            <w:r>
              <w:rPr>
                <w:u w:val="none"/>
              </w:rPr>
              <w:t xml:space="preserve"> </w:t>
            </w:r>
          </w:p>
          <w:p w:rsidR="00887C0D" w:rsidRDefault="006F2CE9">
            <w:pPr>
              <w:ind w:left="1"/>
            </w:pPr>
            <w:r>
              <w:rPr>
                <w:u w:val="none"/>
              </w:rPr>
              <w:t>Making a change – Figure in History Rosa Parks</w:t>
            </w:r>
            <w:r>
              <w:rPr>
                <w:b w:val="0"/>
                <w:u w:val="none"/>
              </w:rPr>
              <w:t xml:space="preserve"> – Research the events that took place in history. What affect did this have on the future? Discuss the characteristics of Ms Parks.  How would this be viewed in the present day?  Do we think situations like this still exist?</w:t>
            </w:r>
            <w:r>
              <w:rPr>
                <w:u w:val="none"/>
              </w:rPr>
              <w:t xml:space="preserve"> </w:t>
            </w:r>
          </w:p>
        </w:tc>
        <w:tc>
          <w:tcPr>
            <w:tcW w:w="3848" w:type="dxa"/>
            <w:tcBorders>
              <w:top w:val="single" w:sz="4" w:space="0" w:color="000000"/>
              <w:left w:val="single" w:sz="4" w:space="0" w:color="000000"/>
              <w:bottom w:val="nil"/>
              <w:right w:val="single" w:sz="4" w:space="0" w:color="000000"/>
            </w:tcBorders>
          </w:tcPr>
          <w:p w:rsidR="00887C0D" w:rsidRDefault="006F2CE9">
            <w:pPr>
              <w:spacing w:after="13"/>
              <w:ind w:left="1"/>
            </w:pPr>
            <w:r>
              <w:rPr>
                <w:u w:val="none"/>
              </w:rPr>
              <w:t xml:space="preserve">Year 5 </w:t>
            </w:r>
          </w:p>
          <w:p w:rsidR="00887C0D" w:rsidRDefault="006F2CE9">
            <w:pPr>
              <w:numPr>
                <w:ilvl w:val="0"/>
                <w:numId w:val="42"/>
              </w:numPr>
              <w:spacing w:after="36"/>
              <w:ind w:right="236" w:hanging="360"/>
            </w:pPr>
            <w:r>
              <w:rPr>
                <w:b w:val="0"/>
                <w:u w:val="none"/>
              </w:rPr>
              <w:t>Explain the words ‘</w:t>
            </w:r>
            <w:r>
              <w:rPr>
                <w:b w:val="0"/>
                <w:color w:val="5B9BD5"/>
                <w:u w:val="none"/>
              </w:rPr>
              <w:t>culture</w:t>
            </w:r>
            <w:r>
              <w:rPr>
                <w:b w:val="0"/>
                <w:u w:val="none"/>
              </w:rPr>
              <w:t>’, ‘</w:t>
            </w:r>
            <w:r>
              <w:rPr>
                <w:b w:val="0"/>
                <w:color w:val="5B9BD5"/>
                <w:u w:val="none"/>
              </w:rPr>
              <w:t>stereotype</w:t>
            </w:r>
            <w:r>
              <w:rPr>
                <w:b w:val="0"/>
                <w:u w:val="none"/>
              </w:rPr>
              <w:t>’, ‘</w:t>
            </w:r>
            <w:r>
              <w:rPr>
                <w:b w:val="0"/>
                <w:color w:val="5B9BD5"/>
                <w:u w:val="none"/>
              </w:rPr>
              <w:t>disability</w:t>
            </w:r>
            <w:r>
              <w:rPr>
                <w:b w:val="0"/>
                <w:u w:val="none"/>
              </w:rPr>
              <w:t>’ and ‘</w:t>
            </w:r>
            <w:r>
              <w:rPr>
                <w:b w:val="0"/>
                <w:color w:val="5B9BD5"/>
                <w:u w:val="none"/>
              </w:rPr>
              <w:t>racism</w:t>
            </w:r>
            <w:r>
              <w:rPr>
                <w:b w:val="0"/>
                <w:u w:val="none"/>
              </w:rPr>
              <w:t xml:space="preserve">’ and give examples of all.  </w:t>
            </w:r>
          </w:p>
          <w:p w:rsidR="00887C0D" w:rsidRDefault="006F2CE9">
            <w:pPr>
              <w:numPr>
                <w:ilvl w:val="0"/>
                <w:numId w:val="42"/>
              </w:numPr>
              <w:spacing w:after="24"/>
              <w:ind w:right="236" w:hanging="360"/>
            </w:pPr>
            <w:r>
              <w:rPr>
                <w:b w:val="0"/>
                <w:u w:val="none"/>
              </w:rPr>
              <w:t xml:space="preserve">Discuss </w:t>
            </w:r>
            <w:r>
              <w:rPr>
                <w:b w:val="0"/>
                <w:color w:val="5B9BD5"/>
                <w:u w:val="none"/>
              </w:rPr>
              <w:t xml:space="preserve">‘protected characteristics’ </w:t>
            </w:r>
            <w:r>
              <w:rPr>
                <w:b w:val="0"/>
                <w:u w:val="none"/>
              </w:rPr>
              <w:t>in the</w:t>
            </w:r>
            <w:r>
              <w:rPr>
                <w:b w:val="0"/>
                <w:color w:val="5B9BD5"/>
                <w:u w:val="none"/>
              </w:rPr>
              <w:t xml:space="preserve"> Equality Act 2010</w:t>
            </w:r>
            <w:r>
              <w:rPr>
                <w:b w:val="0"/>
                <w:u w:val="none"/>
              </w:rPr>
              <w:t xml:space="preserve"> or revised versions.</w:t>
            </w:r>
            <w:r>
              <w:rPr>
                <w:u w:val="none"/>
              </w:rPr>
              <w:t xml:space="preserve"> </w:t>
            </w:r>
          </w:p>
          <w:p w:rsidR="00887C0D" w:rsidRDefault="006F2CE9">
            <w:pPr>
              <w:tabs>
                <w:tab w:val="center" w:pos="398"/>
                <w:tab w:val="center" w:pos="722"/>
              </w:tabs>
              <w:ind w:left="0"/>
            </w:pPr>
            <w:r>
              <w:rPr>
                <w:b w:val="0"/>
                <w:sz w:val="22"/>
                <w:u w:val="none"/>
              </w:rPr>
              <w:tab/>
            </w:r>
            <w:r>
              <w:rPr>
                <w:b w:val="0"/>
                <w:u w:val="none"/>
              </w:rPr>
              <w:t>-</w:t>
            </w:r>
            <w:r>
              <w:rPr>
                <w:rFonts w:ascii="Arial" w:eastAsia="Arial" w:hAnsi="Arial" w:cs="Arial"/>
                <w:b w:val="0"/>
                <w:u w:val="none"/>
              </w:rPr>
              <w:t xml:space="preserve"> </w:t>
            </w:r>
            <w:r>
              <w:rPr>
                <w:rFonts w:ascii="Arial" w:eastAsia="Arial" w:hAnsi="Arial" w:cs="Arial"/>
                <w:b w:val="0"/>
                <w:u w:val="none"/>
              </w:rPr>
              <w:tab/>
            </w:r>
            <w:r>
              <w:rPr>
                <w:u w:val="none"/>
              </w:rPr>
              <w:t xml:space="preserve"> </w:t>
            </w:r>
          </w:p>
          <w:p w:rsidR="00887C0D" w:rsidRDefault="006F2CE9">
            <w:pPr>
              <w:ind w:left="1"/>
            </w:pPr>
            <w:r>
              <w:rPr>
                <w:u w:val="none"/>
              </w:rPr>
              <w:t>Making a change – Figure in History Martin Luther King</w:t>
            </w:r>
            <w:r>
              <w:rPr>
                <w:b w:val="0"/>
                <w:u w:val="none"/>
              </w:rPr>
              <w:t xml:space="preserve"> -  Research the issues surrounding Civil Rights and the end goals.  Document a timeline of key events and issues presented.  Compare and contrast similarities and differences between past and present figures (Barack Obama). Relate to previous leaders (Year 4) and how their beliefs caused their death.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b w:val="0"/>
                <w:u w:val="none"/>
              </w:rPr>
              <w:t xml:space="preserve"> </w:t>
            </w:r>
          </w:p>
          <w:p w:rsidR="00887C0D" w:rsidRDefault="006F2CE9">
            <w:pPr>
              <w:ind w:left="1"/>
            </w:pPr>
            <w:r>
              <w:rPr>
                <w:b w:val="0"/>
                <w:u w:val="none"/>
              </w:rPr>
              <w:t xml:space="preserve"> </w:t>
            </w:r>
          </w:p>
        </w:tc>
        <w:tc>
          <w:tcPr>
            <w:tcW w:w="3849" w:type="dxa"/>
            <w:tcBorders>
              <w:top w:val="single" w:sz="4" w:space="0" w:color="000000"/>
              <w:left w:val="single" w:sz="4" w:space="0" w:color="000000"/>
              <w:bottom w:val="single" w:sz="4" w:space="0" w:color="FFFFFF"/>
              <w:right w:val="single" w:sz="4" w:space="0" w:color="000000"/>
            </w:tcBorders>
          </w:tcPr>
          <w:p w:rsidR="00887C0D" w:rsidRDefault="006F2CE9">
            <w:pPr>
              <w:spacing w:after="13"/>
              <w:ind w:left="2"/>
            </w:pPr>
            <w:r>
              <w:rPr>
                <w:u w:val="none"/>
              </w:rPr>
              <w:t xml:space="preserve">Year 6 </w:t>
            </w:r>
          </w:p>
          <w:p w:rsidR="00887C0D" w:rsidRDefault="006F2CE9">
            <w:pPr>
              <w:numPr>
                <w:ilvl w:val="0"/>
                <w:numId w:val="43"/>
              </w:numPr>
              <w:spacing w:after="36"/>
              <w:ind w:right="125" w:hanging="360"/>
            </w:pPr>
            <w:r>
              <w:rPr>
                <w:b w:val="0"/>
                <w:u w:val="none"/>
              </w:rPr>
              <w:t xml:space="preserve">Describe how different types of rights need to be </w:t>
            </w:r>
            <w:r>
              <w:rPr>
                <w:b w:val="0"/>
                <w:color w:val="5B9BD5"/>
                <w:u w:val="none"/>
              </w:rPr>
              <w:t>protected</w:t>
            </w:r>
            <w:r>
              <w:rPr>
                <w:b w:val="0"/>
                <w:u w:val="none"/>
              </w:rPr>
              <w:t xml:space="preserve">, </w:t>
            </w:r>
            <w:r>
              <w:rPr>
                <w:b w:val="0"/>
                <w:color w:val="5B9BD5"/>
                <w:u w:val="none"/>
              </w:rPr>
              <w:t>supported</w:t>
            </w:r>
            <w:r>
              <w:rPr>
                <w:b w:val="0"/>
                <w:u w:val="none"/>
              </w:rPr>
              <w:t xml:space="preserve"> and </w:t>
            </w:r>
            <w:r>
              <w:rPr>
                <w:b w:val="0"/>
                <w:color w:val="5B9BD5"/>
                <w:u w:val="none"/>
              </w:rPr>
              <w:t>balanced</w:t>
            </w:r>
            <w:r>
              <w:rPr>
                <w:b w:val="0"/>
                <w:u w:val="none"/>
              </w:rPr>
              <w:t>.</w:t>
            </w:r>
            <w:r>
              <w:rPr>
                <w:u w:val="none"/>
              </w:rPr>
              <w:t xml:space="preserve"> </w:t>
            </w:r>
          </w:p>
          <w:p w:rsidR="00887C0D" w:rsidRDefault="006F2CE9">
            <w:pPr>
              <w:numPr>
                <w:ilvl w:val="0"/>
                <w:numId w:val="43"/>
              </w:numPr>
              <w:ind w:right="125" w:hanging="360"/>
            </w:pPr>
            <w:r>
              <w:rPr>
                <w:b w:val="0"/>
                <w:u w:val="none"/>
              </w:rPr>
              <w:t xml:space="preserve">Consider the needs of others and </w:t>
            </w:r>
            <w:r>
              <w:rPr>
                <w:b w:val="0"/>
                <w:color w:val="5B9BD5"/>
                <w:u w:val="none"/>
              </w:rPr>
              <w:t>investigate</w:t>
            </w:r>
            <w:r>
              <w:rPr>
                <w:b w:val="0"/>
                <w:u w:val="none"/>
              </w:rPr>
              <w:t xml:space="preserve"> how this can be supported and respected.</w:t>
            </w:r>
            <w:r>
              <w:rPr>
                <w:u w:val="none"/>
              </w:rPr>
              <w:t xml:space="preserve"> </w:t>
            </w:r>
          </w:p>
          <w:p w:rsidR="00887C0D" w:rsidRDefault="006F2CE9">
            <w:pPr>
              <w:ind w:left="722"/>
            </w:pPr>
            <w:r>
              <w:rPr>
                <w:u w:val="none"/>
              </w:rPr>
              <w:t xml:space="preserve"> </w:t>
            </w:r>
          </w:p>
          <w:p w:rsidR="00887C0D" w:rsidRDefault="006F2CE9">
            <w:pPr>
              <w:ind w:left="2"/>
            </w:pPr>
            <w:r>
              <w:rPr>
                <w:u w:val="none"/>
              </w:rPr>
              <w:t>Making a change  - Figure in History Nelson Mandela</w:t>
            </w:r>
            <w:r>
              <w:rPr>
                <w:b w:val="0"/>
                <w:u w:val="none"/>
              </w:rPr>
              <w:t xml:space="preserve"> – Consider the risks and challenges faced.  Debate a range of issues relating to the struggles faced by Mandela </w:t>
            </w:r>
          </w:p>
          <w:p w:rsidR="00887C0D" w:rsidRDefault="006F2CE9">
            <w:pPr>
              <w:ind w:left="2"/>
            </w:pPr>
            <w:r>
              <w:rPr>
                <w:b w:val="0"/>
                <w:u w:val="none"/>
              </w:rPr>
              <w:t xml:space="preserve">(imprisonment). How did the efforts change Africa and the people who lived there?  Research the legacy left </w:t>
            </w:r>
          </w:p>
          <w:p w:rsidR="00887C0D" w:rsidRDefault="006F2CE9">
            <w:pPr>
              <w:ind w:left="2"/>
            </w:pPr>
            <w:r>
              <w:rPr>
                <w:b w:val="0"/>
                <w:u w:val="none"/>
              </w:rPr>
              <w:t>by Mr Mandela and his achievements.</w:t>
            </w:r>
            <w:r>
              <w:rPr>
                <w:u w:val="none"/>
              </w:rPr>
              <w:t xml:space="preserve"> </w:t>
            </w:r>
          </w:p>
        </w:tc>
      </w:tr>
    </w:tbl>
    <w:p w:rsidR="00887C0D" w:rsidRDefault="00887C0D">
      <w:pPr>
        <w:ind w:left="-720" w:right="10412"/>
      </w:pPr>
    </w:p>
    <w:tbl>
      <w:tblPr>
        <w:tblStyle w:val="TableGrid"/>
        <w:tblW w:w="15394" w:type="dxa"/>
        <w:tblInd w:w="1" w:type="dxa"/>
        <w:tblCellMar>
          <w:top w:w="52" w:type="dxa"/>
          <w:left w:w="107" w:type="dxa"/>
          <w:right w:w="96" w:type="dxa"/>
        </w:tblCellMar>
        <w:tblLook w:val="04A0" w:firstRow="1" w:lastRow="0" w:firstColumn="1" w:lastColumn="0" w:noHBand="0" w:noVBand="1"/>
      </w:tblPr>
      <w:tblGrid>
        <w:gridCol w:w="3846"/>
        <w:gridCol w:w="3850"/>
        <w:gridCol w:w="3848"/>
        <w:gridCol w:w="3850"/>
      </w:tblGrid>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5"/>
              <w:jc w:val="center"/>
            </w:pPr>
            <w:r>
              <w:rPr>
                <w:u w:val="none"/>
              </w:rPr>
              <w:t xml:space="preserve">Key Vocabulary – to be revisited each year to embed </w:t>
            </w:r>
          </w:p>
        </w:tc>
      </w:tr>
      <w:tr w:rsidR="00887C0D">
        <w:trPr>
          <w:trHeight w:val="2065"/>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lastRenderedPageBreak/>
              <w:t xml:space="preserve">Year 3 </w:t>
            </w:r>
          </w:p>
          <w:p w:rsidR="00887C0D" w:rsidRDefault="006F2CE9">
            <w:pPr>
              <w:ind w:left="0"/>
            </w:pPr>
            <w:r>
              <w:rPr>
                <w:color w:val="2E74B5"/>
                <w:u w:val="none"/>
              </w:rPr>
              <w:t>Sensitivity, customs, values, physical appearance, cultures, understanding.</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4 </w:t>
            </w:r>
          </w:p>
          <w:p w:rsidR="00887C0D" w:rsidRDefault="006F2CE9">
            <w:pPr>
              <w:ind w:left="1"/>
            </w:pPr>
            <w:r>
              <w:rPr>
                <w:color w:val="2E74B5"/>
                <w:u w:val="none"/>
              </w:rPr>
              <w:t>Discrimination, stereotype, disability, visible.</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5 </w:t>
            </w:r>
          </w:p>
          <w:p w:rsidR="00887C0D" w:rsidRDefault="006F2CE9">
            <w:pPr>
              <w:ind w:left="1"/>
            </w:pPr>
            <w:r>
              <w:rPr>
                <w:color w:val="2E74B5"/>
                <w:u w:val="none"/>
              </w:rPr>
              <w:t>Culture, stereotype, racism, protect characteristics, Equality Act 2010,</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u w:val="none"/>
              </w:rPr>
              <w:t xml:space="preserve">Year 6 </w:t>
            </w:r>
          </w:p>
          <w:p w:rsidR="00887C0D" w:rsidRDefault="006F2CE9">
            <w:pPr>
              <w:ind w:left="2"/>
            </w:pPr>
            <w:r>
              <w:rPr>
                <w:color w:val="2E74B5"/>
                <w:u w:val="none"/>
              </w:rPr>
              <w:t xml:space="preserve">Protected, supported, balanced, investigate. </w:t>
            </w:r>
          </w:p>
          <w:p w:rsidR="00887C0D" w:rsidRDefault="006F2CE9">
            <w:pPr>
              <w:ind w:left="2"/>
            </w:pPr>
            <w:r>
              <w:rPr>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2"/>
              <w:jc w:val="center"/>
            </w:pPr>
            <w:r>
              <w:rPr>
                <w:u w:val="none"/>
              </w:rPr>
              <w:t xml:space="preserve">Spiritual and Emotional Engagement </w:t>
            </w:r>
          </w:p>
        </w:tc>
      </w:tr>
      <w:tr w:rsidR="00887C0D">
        <w:trPr>
          <w:trHeight w:val="6165"/>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ind w:left="720" w:hanging="360"/>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Link with RE - Visit various places of worship and discuss differences and similarities with religious leaders.  Invite people from different ethnic backgrounds to talk about various customs and beliefs.</w:t>
            </w: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p w:rsidR="00887C0D" w:rsidRDefault="006F2CE9">
            <w:pPr>
              <w:ind w:left="0"/>
            </w:pP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4 </w:t>
            </w:r>
          </w:p>
          <w:p w:rsidR="00887C0D" w:rsidRDefault="006F2CE9">
            <w:pPr>
              <w:ind w:left="722" w:hanging="361"/>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Make contact with charities supporting disabilities and utilise any educational resources and support ongoing events/activities.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numPr>
                <w:ilvl w:val="0"/>
                <w:numId w:val="44"/>
              </w:numPr>
              <w:ind w:hanging="360"/>
            </w:pPr>
            <w:r>
              <w:rPr>
                <w:b w:val="0"/>
                <w:u w:val="none"/>
              </w:rPr>
              <w:t xml:space="preserve">Arrange with the Local </w:t>
            </w:r>
          </w:p>
          <w:p w:rsidR="00887C0D" w:rsidRDefault="006F2CE9">
            <w:pPr>
              <w:ind w:left="0" w:right="143"/>
              <w:jc w:val="center"/>
            </w:pPr>
            <w:r>
              <w:rPr>
                <w:b w:val="0"/>
                <w:u w:val="none"/>
              </w:rPr>
              <w:t xml:space="preserve">Authority (Equalities, </w:t>
            </w:r>
          </w:p>
          <w:p w:rsidR="00887C0D" w:rsidRDefault="006F2CE9">
            <w:pPr>
              <w:spacing w:after="36"/>
              <w:ind w:left="722"/>
            </w:pPr>
            <w:r>
              <w:rPr>
                <w:b w:val="0"/>
                <w:u w:val="none"/>
              </w:rPr>
              <w:t xml:space="preserve">Diversity and Inclusion Team) an educational briefing with relevant and appropriate examples of case studies relating to Equalities Act.   </w:t>
            </w:r>
          </w:p>
          <w:p w:rsidR="00887C0D" w:rsidRDefault="006F2CE9">
            <w:pPr>
              <w:numPr>
                <w:ilvl w:val="0"/>
                <w:numId w:val="44"/>
              </w:numPr>
              <w:ind w:hanging="360"/>
            </w:pPr>
            <w:r>
              <w:rPr>
                <w:b w:val="0"/>
                <w:u w:val="none"/>
              </w:rPr>
              <w:t xml:space="preserve">Produce a short presentation (drama performance, newspaper report) of cases that have been supported by the Equalities Act.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45"/>
              </w:numPr>
              <w:ind w:right="125" w:hanging="360"/>
            </w:pPr>
            <w:r>
              <w:rPr>
                <w:b w:val="0"/>
                <w:u w:val="none"/>
              </w:rPr>
              <w:t xml:space="preserve">Arrange with the Local </w:t>
            </w:r>
          </w:p>
          <w:p w:rsidR="00887C0D" w:rsidRDefault="006F2CE9">
            <w:pPr>
              <w:ind w:left="0" w:right="146"/>
              <w:jc w:val="center"/>
            </w:pPr>
            <w:r>
              <w:rPr>
                <w:b w:val="0"/>
                <w:u w:val="none"/>
              </w:rPr>
              <w:t xml:space="preserve">Authority (Equalities, </w:t>
            </w:r>
          </w:p>
          <w:p w:rsidR="00887C0D" w:rsidRDefault="006F2CE9">
            <w:pPr>
              <w:spacing w:after="36"/>
              <w:ind w:left="722"/>
            </w:pPr>
            <w:r>
              <w:rPr>
                <w:b w:val="0"/>
                <w:u w:val="none"/>
              </w:rPr>
              <w:t xml:space="preserve">Diversity and Inclusion Team) an educational briefing with relevant and appropriate examples of case studies relating to Equalities Act and other relevant acts.  </w:t>
            </w:r>
          </w:p>
          <w:p w:rsidR="00887C0D" w:rsidRDefault="006F2CE9">
            <w:pPr>
              <w:numPr>
                <w:ilvl w:val="0"/>
                <w:numId w:val="45"/>
              </w:numPr>
              <w:spacing w:after="2"/>
              <w:ind w:right="125" w:hanging="360"/>
            </w:pPr>
            <w:r>
              <w:rPr>
                <w:b w:val="0"/>
                <w:u w:val="none"/>
              </w:rPr>
              <w:t>Create a range of scenarios that could occur in school. Research, plan and conclude what would need to take place to ensure that the needs of individuals are respected.  Interview and speak to relevant members of the school team as part of the research undertaken.</w:t>
            </w:r>
            <w:r>
              <w:rPr>
                <w:u w:val="none"/>
              </w:rPr>
              <w:t xml:space="preserve"> </w:t>
            </w:r>
          </w:p>
          <w:p w:rsidR="00887C0D" w:rsidRDefault="006F2CE9">
            <w:pPr>
              <w:ind w:left="2"/>
            </w:pPr>
            <w:r>
              <w:rPr>
                <w:b w:val="0"/>
                <w:u w:val="none"/>
              </w:rPr>
              <w:t xml:space="preserve"> </w:t>
            </w:r>
          </w:p>
          <w:p w:rsidR="00887C0D" w:rsidRDefault="006F2CE9">
            <w:pPr>
              <w:ind w:left="2"/>
            </w:pPr>
            <w:r>
              <w:rPr>
                <w:u w:val="none"/>
              </w:rPr>
              <w:t xml:space="preserve"> </w:t>
            </w:r>
          </w:p>
        </w:tc>
      </w:tr>
    </w:tbl>
    <w:p w:rsidR="00887C0D" w:rsidRDefault="00887C0D">
      <w:pPr>
        <w:ind w:left="-720" w:right="10412"/>
      </w:pPr>
    </w:p>
    <w:tbl>
      <w:tblPr>
        <w:tblStyle w:val="TableGrid"/>
        <w:tblW w:w="15394" w:type="dxa"/>
        <w:tblInd w:w="1" w:type="dxa"/>
        <w:tblCellMar>
          <w:top w:w="52" w:type="dxa"/>
          <w:left w:w="107" w:type="dxa"/>
          <w:right w:w="123" w:type="dxa"/>
        </w:tblCellMar>
        <w:tblLook w:val="04A0" w:firstRow="1" w:lastRow="0" w:firstColumn="1" w:lastColumn="0" w:noHBand="0" w:noVBand="1"/>
      </w:tblPr>
      <w:tblGrid>
        <w:gridCol w:w="3846"/>
        <w:gridCol w:w="3850"/>
        <w:gridCol w:w="3848"/>
        <w:gridCol w:w="3850"/>
      </w:tblGrid>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4"/>
              <w:jc w:val="center"/>
            </w:pPr>
            <w:r>
              <w:rPr>
                <w:u w:val="none"/>
              </w:rPr>
              <w:t>Nothing’s Going to Stop us Now!</w:t>
            </w:r>
            <w:r>
              <w:rPr>
                <w:b w:val="0"/>
                <w:u w:val="none"/>
              </w:rPr>
              <w:t xml:space="preserve"> </w:t>
            </w:r>
          </w:p>
        </w:tc>
      </w:tr>
      <w:tr w:rsidR="00887C0D">
        <w:trPr>
          <w:trHeight w:val="2357"/>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46"/>
              </w:numPr>
              <w:spacing w:after="38"/>
              <w:ind w:right="239" w:hanging="360"/>
            </w:pPr>
            <w:r>
              <w:rPr>
                <w:b w:val="0"/>
                <w:u w:val="none"/>
              </w:rPr>
              <w:t xml:space="preserve">Recognise things they are good at and identify simple goals.  </w:t>
            </w:r>
          </w:p>
          <w:p w:rsidR="00887C0D" w:rsidRDefault="006F2CE9">
            <w:pPr>
              <w:numPr>
                <w:ilvl w:val="0"/>
                <w:numId w:val="46"/>
              </w:numPr>
              <w:ind w:right="239" w:hanging="360"/>
            </w:pPr>
            <w:r>
              <w:rPr>
                <w:b w:val="0"/>
                <w:u w:val="none"/>
              </w:rPr>
              <w:t xml:space="preserve">Respond to the need for </w:t>
            </w:r>
            <w:r>
              <w:rPr>
                <w:b w:val="0"/>
                <w:color w:val="5B9BD5"/>
                <w:u w:val="none"/>
              </w:rPr>
              <w:t xml:space="preserve">positive affirmation </w:t>
            </w:r>
            <w:r>
              <w:rPr>
                <w:b w:val="0"/>
                <w:u w:val="none"/>
              </w:rPr>
              <w:t xml:space="preserve">for self and others.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2"/>
              <w:ind w:left="1"/>
            </w:pPr>
            <w:r>
              <w:rPr>
                <w:u w:val="none"/>
              </w:rPr>
              <w:t xml:space="preserve">Year 4 </w:t>
            </w:r>
          </w:p>
          <w:p w:rsidR="00887C0D" w:rsidRDefault="006F2CE9">
            <w:pPr>
              <w:ind w:left="722" w:right="348" w:hanging="361"/>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Talk about their </w:t>
            </w:r>
            <w:r>
              <w:rPr>
                <w:b w:val="0"/>
                <w:color w:val="5B9BD5"/>
                <w:u w:val="none"/>
              </w:rPr>
              <w:t>achievements</w:t>
            </w:r>
            <w:r>
              <w:rPr>
                <w:b w:val="0"/>
                <w:u w:val="none"/>
              </w:rPr>
              <w:t xml:space="preserve"> and plan how to work towards new goals, making use of </w:t>
            </w:r>
            <w:r>
              <w:rPr>
                <w:b w:val="0"/>
                <w:color w:val="5B9BD5"/>
                <w:u w:val="none"/>
              </w:rPr>
              <w:t>constructive feedback</w:t>
            </w:r>
            <w:r>
              <w:rPr>
                <w:b w:val="0"/>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ind w:left="722" w:hanging="360"/>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Appreciate their </w:t>
            </w:r>
            <w:r>
              <w:rPr>
                <w:b w:val="0"/>
                <w:color w:val="5B9BD5"/>
                <w:u w:val="none"/>
              </w:rPr>
              <w:t>personal</w:t>
            </w:r>
            <w:r>
              <w:rPr>
                <w:b w:val="0"/>
                <w:u w:val="none"/>
              </w:rPr>
              <w:t xml:space="preserve">, </w:t>
            </w:r>
            <w:r>
              <w:rPr>
                <w:b w:val="0"/>
                <w:color w:val="5B9BD5"/>
                <w:u w:val="none"/>
              </w:rPr>
              <w:t>academic</w:t>
            </w:r>
            <w:r>
              <w:rPr>
                <w:b w:val="0"/>
                <w:u w:val="none"/>
              </w:rPr>
              <w:t xml:space="preserve"> and </w:t>
            </w:r>
            <w:r>
              <w:rPr>
                <w:b w:val="0"/>
                <w:color w:val="5B9BD5"/>
                <w:u w:val="none"/>
              </w:rPr>
              <w:t xml:space="preserve">non-academic </w:t>
            </w:r>
            <w:r>
              <w:rPr>
                <w:b w:val="0"/>
                <w:u w:val="none"/>
              </w:rPr>
              <w:t xml:space="preserve">strengths and show </w:t>
            </w:r>
            <w:r>
              <w:rPr>
                <w:b w:val="0"/>
                <w:color w:val="5B9BD5"/>
                <w:u w:val="none"/>
              </w:rPr>
              <w:t>perseverance</w:t>
            </w:r>
            <w:r>
              <w:rPr>
                <w:b w:val="0"/>
                <w:u w:val="none"/>
              </w:rPr>
              <w:t xml:space="preserve"> and </w:t>
            </w:r>
            <w:r>
              <w:rPr>
                <w:b w:val="0"/>
                <w:color w:val="5B9BD5"/>
                <w:u w:val="none"/>
              </w:rPr>
              <w:t>resilience</w:t>
            </w:r>
            <w:r>
              <w:rPr>
                <w:b w:val="0"/>
                <w:u w:val="none"/>
              </w:rPr>
              <w:t xml:space="preserve"> in working towards their goals.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47"/>
              </w:numPr>
              <w:spacing w:after="36"/>
              <w:ind w:hanging="360"/>
            </w:pPr>
            <w:r>
              <w:rPr>
                <w:b w:val="0"/>
                <w:u w:val="none"/>
              </w:rPr>
              <w:t xml:space="preserve">Identify positive things about themselves and their </w:t>
            </w:r>
            <w:r>
              <w:rPr>
                <w:b w:val="0"/>
                <w:color w:val="5B9BD5"/>
                <w:u w:val="none"/>
              </w:rPr>
              <w:t>achievements</w:t>
            </w:r>
            <w:r>
              <w:rPr>
                <w:b w:val="0"/>
                <w:u w:val="none"/>
              </w:rPr>
              <w:t xml:space="preserve">; seeing their </w:t>
            </w:r>
            <w:r>
              <w:rPr>
                <w:b w:val="0"/>
                <w:color w:val="5B9BD5"/>
                <w:u w:val="none"/>
              </w:rPr>
              <w:t>mistakes</w:t>
            </w:r>
            <w:r>
              <w:rPr>
                <w:b w:val="0"/>
                <w:u w:val="none"/>
              </w:rPr>
              <w:t xml:space="preserve">, making </w:t>
            </w:r>
            <w:r>
              <w:rPr>
                <w:b w:val="0"/>
                <w:color w:val="5B9BD5"/>
                <w:u w:val="none"/>
              </w:rPr>
              <w:t xml:space="preserve">amends </w:t>
            </w:r>
            <w:r>
              <w:rPr>
                <w:b w:val="0"/>
                <w:u w:val="none"/>
              </w:rPr>
              <w:t xml:space="preserve">and setting </w:t>
            </w:r>
            <w:r>
              <w:rPr>
                <w:b w:val="0"/>
                <w:color w:val="5B9BD5"/>
                <w:u w:val="none"/>
              </w:rPr>
              <w:t>personal goals</w:t>
            </w:r>
            <w:r>
              <w:rPr>
                <w:b w:val="0"/>
                <w:u w:val="none"/>
              </w:rPr>
              <w:t xml:space="preserve">.  </w:t>
            </w:r>
          </w:p>
          <w:p w:rsidR="00887C0D" w:rsidRDefault="006F2CE9">
            <w:pPr>
              <w:numPr>
                <w:ilvl w:val="0"/>
                <w:numId w:val="47"/>
              </w:numPr>
              <w:ind w:hanging="360"/>
            </w:pPr>
            <w:r>
              <w:rPr>
                <w:b w:val="0"/>
                <w:u w:val="none"/>
              </w:rPr>
              <w:t xml:space="preserve">Develop </w:t>
            </w:r>
            <w:r>
              <w:rPr>
                <w:b w:val="0"/>
                <w:color w:val="5B9BD5"/>
                <w:u w:val="none"/>
              </w:rPr>
              <w:t xml:space="preserve">self-organising </w:t>
            </w:r>
            <w:r>
              <w:rPr>
                <w:b w:val="0"/>
                <w:u w:val="none"/>
              </w:rPr>
              <w:t xml:space="preserve">and </w:t>
            </w:r>
            <w:r>
              <w:rPr>
                <w:b w:val="0"/>
                <w:color w:val="5B9BD5"/>
                <w:u w:val="none"/>
              </w:rPr>
              <w:t xml:space="preserve">time management </w:t>
            </w:r>
            <w:r>
              <w:rPr>
                <w:b w:val="0"/>
                <w:u w:val="none"/>
              </w:rPr>
              <w:t xml:space="preserve">skills.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2"/>
              <w:jc w:val="center"/>
            </w:pPr>
            <w:r>
              <w:rPr>
                <w:u w:val="none"/>
              </w:rPr>
              <w:t xml:space="preserve">Key Vocabulary – to be revisited each year to embed </w:t>
            </w:r>
          </w:p>
        </w:tc>
      </w:tr>
      <w:tr w:rsidR="00887C0D">
        <w:trPr>
          <w:trHeight w:val="2357"/>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3 </w:t>
            </w:r>
          </w:p>
          <w:p w:rsidR="00887C0D" w:rsidRDefault="006F2CE9">
            <w:pPr>
              <w:ind w:left="0"/>
            </w:pPr>
            <w:r>
              <w:rPr>
                <w:color w:val="2E74B5"/>
                <w:u w:val="none"/>
              </w:rPr>
              <w:t>Positive affirmation</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4 </w:t>
            </w:r>
          </w:p>
          <w:p w:rsidR="00887C0D" w:rsidRDefault="006F2CE9">
            <w:pPr>
              <w:ind w:left="1"/>
            </w:pPr>
            <w:r>
              <w:rPr>
                <w:color w:val="2E74B5"/>
                <w:u w:val="none"/>
              </w:rPr>
              <w:t>Achievements, constructive feedback</w:t>
            </w:r>
            <w:r>
              <w:rPr>
                <w:b w:val="0"/>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5 </w:t>
            </w:r>
          </w:p>
          <w:p w:rsidR="00887C0D" w:rsidRDefault="006F2CE9">
            <w:pPr>
              <w:ind w:left="1"/>
            </w:pPr>
            <w:r>
              <w:rPr>
                <w:color w:val="2E74B5"/>
                <w:u w:val="none"/>
              </w:rPr>
              <w:t>Personal, academic, perseverance, resilience.</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u w:val="none"/>
              </w:rPr>
              <w:t xml:space="preserve">Year 6 </w:t>
            </w:r>
          </w:p>
          <w:p w:rsidR="00887C0D" w:rsidRDefault="006F2CE9">
            <w:pPr>
              <w:spacing w:after="2"/>
              <w:ind w:left="2"/>
            </w:pPr>
            <w:r>
              <w:rPr>
                <w:color w:val="2E74B5"/>
                <w:u w:val="none"/>
              </w:rPr>
              <w:t xml:space="preserve">Achievements, personal goals, mistakes, amends, self-organising, time management skills. </w:t>
            </w:r>
          </w:p>
          <w:p w:rsidR="00887C0D" w:rsidRDefault="006F2CE9">
            <w:pPr>
              <w:ind w:left="2"/>
            </w:pPr>
            <w:r>
              <w:rPr>
                <w:b w:val="0"/>
                <w:u w:val="none"/>
              </w:rPr>
              <w:t xml:space="preserve"> </w:t>
            </w:r>
          </w:p>
          <w:p w:rsidR="00887C0D" w:rsidRDefault="006F2CE9">
            <w:pPr>
              <w:ind w:left="2"/>
            </w:pPr>
            <w:r>
              <w:rPr>
                <w:b w:val="0"/>
                <w:u w:val="none"/>
              </w:rPr>
              <w:t xml:space="preserve"> </w:t>
            </w:r>
          </w:p>
          <w:p w:rsidR="00887C0D" w:rsidRDefault="006F2CE9">
            <w:pPr>
              <w:ind w:left="2"/>
            </w:pPr>
            <w:r>
              <w:rPr>
                <w:b w:val="0"/>
                <w:u w:val="none"/>
              </w:rPr>
              <w:t xml:space="preserve"> </w:t>
            </w:r>
          </w:p>
          <w:p w:rsidR="00887C0D" w:rsidRDefault="006F2CE9">
            <w:pPr>
              <w:ind w:left="2"/>
            </w:pPr>
            <w:r>
              <w:rPr>
                <w:b w:val="0"/>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12"/>
              <w:jc w:val="center"/>
            </w:pPr>
            <w:r>
              <w:rPr>
                <w:u w:val="none"/>
              </w:rPr>
              <w:t xml:space="preserve">Spiritual and Emotional Engagement </w:t>
            </w:r>
          </w:p>
        </w:tc>
      </w:tr>
      <w:tr w:rsidR="00887C0D">
        <w:trPr>
          <w:trHeight w:val="3235"/>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48"/>
              </w:numPr>
              <w:spacing w:after="39"/>
              <w:ind w:hanging="360"/>
            </w:pPr>
            <w:r>
              <w:rPr>
                <w:b w:val="0"/>
                <w:u w:val="none"/>
              </w:rPr>
              <w:t xml:space="preserve">Achievements in and out of school to be recognised and celebrated during weekly assemblies. </w:t>
            </w:r>
          </w:p>
          <w:p w:rsidR="00887C0D" w:rsidRDefault="006F2CE9">
            <w:pPr>
              <w:numPr>
                <w:ilvl w:val="0"/>
                <w:numId w:val="48"/>
              </w:numPr>
              <w:spacing w:after="36"/>
              <w:ind w:hanging="360"/>
            </w:pPr>
            <w:r>
              <w:rPr>
                <w:b w:val="0"/>
                <w:u w:val="none"/>
              </w:rPr>
              <w:t xml:space="preserve">Out of school achievements to be displayed in school and communicated in fortnightly bulletin. </w:t>
            </w:r>
          </w:p>
          <w:p w:rsidR="00887C0D" w:rsidRDefault="006F2CE9">
            <w:pPr>
              <w:numPr>
                <w:ilvl w:val="0"/>
                <w:numId w:val="48"/>
              </w:numPr>
              <w:ind w:hanging="360"/>
            </w:pPr>
            <w:r>
              <w:rPr>
                <w:b w:val="0"/>
                <w:u w:val="none"/>
              </w:rPr>
              <w:t xml:space="preserve">In school achievements to be recognised and Key Stage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4 </w:t>
            </w:r>
          </w:p>
          <w:p w:rsidR="00887C0D" w:rsidRDefault="006F2CE9">
            <w:pPr>
              <w:numPr>
                <w:ilvl w:val="0"/>
                <w:numId w:val="49"/>
              </w:numPr>
              <w:spacing w:after="39"/>
              <w:ind w:hanging="361"/>
            </w:pPr>
            <w:r>
              <w:rPr>
                <w:b w:val="0"/>
                <w:u w:val="none"/>
              </w:rPr>
              <w:t xml:space="preserve">Achievements in and out of school to be recognised and celebrated during weekly assemblies. </w:t>
            </w:r>
          </w:p>
          <w:p w:rsidR="00887C0D" w:rsidRDefault="006F2CE9">
            <w:pPr>
              <w:numPr>
                <w:ilvl w:val="0"/>
                <w:numId w:val="49"/>
              </w:numPr>
              <w:spacing w:after="36"/>
              <w:ind w:hanging="361"/>
            </w:pPr>
            <w:r>
              <w:rPr>
                <w:b w:val="0"/>
                <w:u w:val="none"/>
              </w:rPr>
              <w:t xml:space="preserve">Out of school achievements to be displayed in school and communicated in fortnightly bulletin. </w:t>
            </w:r>
          </w:p>
          <w:p w:rsidR="00887C0D" w:rsidRDefault="006F2CE9">
            <w:pPr>
              <w:numPr>
                <w:ilvl w:val="0"/>
                <w:numId w:val="49"/>
              </w:numPr>
              <w:ind w:hanging="361"/>
            </w:pPr>
            <w:r>
              <w:rPr>
                <w:b w:val="0"/>
                <w:u w:val="none"/>
              </w:rPr>
              <w:t xml:space="preserve">In school achievements to be recognised and Key Stage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numPr>
                <w:ilvl w:val="0"/>
                <w:numId w:val="50"/>
              </w:numPr>
              <w:spacing w:after="39"/>
              <w:ind w:hanging="360"/>
            </w:pPr>
            <w:r>
              <w:rPr>
                <w:b w:val="0"/>
                <w:u w:val="none"/>
              </w:rPr>
              <w:t xml:space="preserve">Achievements in and out of school to be recognised and celebrated during weekly assemblies. </w:t>
            </w:r>
          </w:p>
          <w:p w:rsidR="00887C0D" w:rsidRDefault="006F2CE9">
            <w:pPr>
              <w:numPr>
                <w:ilvl w:val="0"/>
                <w:numId w:val="50"/>
              </w:numPr>
              <w:spacing w:after="36"/>
              <w:ind w:hanging="360"/>
            </w:pPr>
            <w:r>
              <w:rPr>
                <w:b w:val="0"/>
                <w:u w:val="none"/>
              </w:rPr>
              <w:t xml:space="preserve">Out of school achievements to be displayed in school and communicated in fortnightly bulletin. </w:t>
            </w:r>
          </w:p>
          <w:p w:rsidR="00887C0D" w:rsidRDefault="006F2CE9">
            <w:pPr>
              <w:numPr>
                <w:ilvl w:val="0"/>
                <w:numId w:val="50"/>
              </w:numPr>
              <w:ind w:hanging="360"/>
            </w:pPr>
            <w:r>
              <w:rPr>
                <w:b w:val="0"/>
                <w:u w:val="none"/>
              </w:rPr>
              <w:t xml:space="preserve">In school achievements to be recognised and Key Stage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51"/>
              </w:numPr>
              <w:spacing w:after="39"/>
              <w:ind w:hanging="360"/>
            </w:pPr>
            <w:r>
              <w:rPr>
                <w:b w:val="0"/>
                <w:u w:val="none"/>
              </w:rPr>
              <w:t xml:space="preserve">Achievements in and out of school to be recognised and celebrated during weekly assemblies. </w:t>
            </w:r>
          </w:p>
          <w:p w:rsidR="00887C0D" w:rsidRDefault="006F2CE9">
            <w:pPr>
              <w:numPr>
                <w:ilvl w:val="0"/>
                <w:numId w:val="51"/>
              </w:numPr>
              <w:spacing w:after="36"/>
              <w:ind w:hanging="360"/>
            </w:pPr>
            <w:r>
              <w:rPr>
                <w:b w:val="0"/>
                <w:u w:val="none"/>
              </w:rPr>
              <w:t xml:space="preserve">Out of school achievements to be displayed in school and communicated in fortnightly bulletin. </w:t>
            </w:r>
          </w:p>
          <w:p w:rsidR="00887C0D" w:rsidRDefault="006F2CE9">
            <w:pPr>
              <w:numPr>
                <w:ilvl w:val="0"/>
                <w:numId w:val="51"/>
              </w:numPr>
              <w:ind w:hanging="360"/>
            </w:pPr>
            <w:r>
              <w:rPr>
                <w:b w:val="0"/>
                <w:u w:val="none"/>
              </w:rPr>
              <w:t xml:space="preserve">In school achievements to be recognised and Key Stage </w:t>
            </w:r>
          </w:p>
        </w:tc>
      </w:tr>
    </w:tbl>
    <w:p w:rsidR="00887C0D" w:rsidRDefault="00887C0D">
      <w:pPr>
        <w:ind w:left="-720" w:right="10412"/>
      </w:pPr>
    </w:p>
    <w:tbl>
      <w:tblPr>
        <w:tblStyle w:val="TableGrid"/>
        <w:tblW w:w="15396" w:type="dxa"/>
        <w:tblInd w:w="0" w:type="dxa"/>
        <w:tblCellMar>
          <w:top w:w="53" w:type="dxa"/>
          <w:bottom w:w="5" w:type="dxa"/>
          <w:right w:w="69" w:type="dxa"/>
        </w:tblCellMar>
        <w:tblLook w:val="04A0" w:firstRow="1" w:lastRow="0" w:firstColumn="1" w:lastColumn="0" w:noHBand="0" w:noVBand="1"/>
      </w:tblPr>
      <w:tblGrid>
        <w:gridCol w:w="827"/>
        <w:gridCol w:w="3020"/>
        <w:gridCol w:w="829"/>
        <w:gridCol w:w="3022"/>
        <w:gridCol w:w="828"/>
        <w:gridCol w:w="3019"/>
        <w:gridCol w:w="829"/>
        <w:gridCol w:w="3022"/>
      </w:tblGrid>
      <w:tr w:rsidR="00887C0D">
        <w:trPr>
          <w:trHeight w:val="9093"/>
        </w:trPr>
        <w:tc>
          <w:tcPr>
            <w:tcW w:w="828" w:type="dxa"/>
            <w:tcBorders>
              <w:top w:val="single" w:sz="4" w:space="0" w:color="000000"/>
              <w:left w:val="single" w:sz="4" w:space="0" w:color="000000"/>
              <w:bottom w:val="single" w:sz="4" w:space="0" w:color="000000"/>
              <w:right w:val="nil"/>
            </w:tcBorders>
            <w:vAlign w:val="bottom"/>
          </w:tcPr>
          <w:p w:rsidR="00887C0D" w:rsidRDefault="006F2CE9">
            <w:pPr>
              <w:spacing w:after="2348"/>
              <w:ind w:left="250"/>
              <w:jc w:val="center"/>
            </w:pPr>
            <w:r>
              <w:rPr>
                <w:b w:val="0"/>
                <w:u w:val="none"/>
              </w:rPr>
              <w:lastRenderedPageBreak/>
              <w:t>-</w:t>
            </w:r>
            <w:r>
              <w:rPr>
                <w:rFonts w:ascii="Arial" w:eastAsia="Arial" w:hAnsi="Arial" w:cs="Arial"/>
                <w:b w:val="0"/>
                <w:u w:val="none"/>
              </w:rPr>
              <w:t xml:space="preserve"> </w:t>
            </w:r>
          </w:p>
          <w:p w:rsidR="00887C0D" w:rsidRDefault="006F2CE9">
            <w:pPr>
              <w:spacing w:after="2641"/>
              <w:ind w:left="250"/>
              <w:jc w:val="center"/>
            </w:pPr>
            <w:r>
              <w:rPr>
                <w:b w:val="0"/>
                <w:u w:val="none"/>
              </w:rPr>
              <w:t>-</w:t>
            </w:r>
            <w:r>
              <w:rPr>
                <w:rFonts w:ascii="Arial" w:eastAsia="Arial" w:hAnsi="Arial" w:cs="Arial"/>
                <w:b w:val="0"/>
                <w:u w:val="none"/>
              </w:rPr>
              <w:t xml:space="preserve"> </w:t>
            </w:r>
          </w:p>
          <w:p w:rsidR="00887C0D" w:rsidRDefault="006F2CE9">
            <w:pPr>
              <w:spacing w:after="569"/>
              <w:ind w:left="250"/>
              <w:jc w:val="center"/>
            </w:pPr>
            <w:r>
              <w:rPr>
                <w:b w:val="0"/>
                <w:u w:val="none"/>
              </w:rPr>
              <w:t>-</w:t>
            </w:r>
            <w:r>
              <w:rPr>
                <w:rFonts w:ascii="Arial" w:eastAsia="Arial" w:hAnsi="Arial" w:cs="Arial"/>
                <w:b w:val="0"/>
                <w:u w:val="none"/>
              </w:rPr>
              <w:t xml:space="preserve"> </w:t>
            </w:r>
          </w:p>
          <w:p w:rsidR="00887C0D" w:rsidRDefault="006F2CE9">
            <w:pPr>
              <w:ind w:left="108"/>
            </w:pPr>
            <w:r>
              <w:rPr>
                <w:b w:val="0"/>
                <w:u w:val="none"/>
              </w:rPr>
              <w:t xml:space="preserve"> </w:t>
            </w:r>
          </w:p>
          <w:p w:rsidR="00887C0D" w:rsidRDefault="006F2CE9">
            <w:pPr>
              <w:ind w:left="108"/>
            </w:pPr>
            <w:r>
              <w:rPr>
                <w:b w:val="0"/>
                <w:u w:val="none"/>
              </w:rPr>
              <w:t xml:space="preserve"> </w:t>
            </w:r>
          </w:p>
        </w:tc>
        <w:tc>
          <w:tcPr>
            <w:tcW w:w="3020" w:type="dxa"/>
            <w:tcBorders>
              <w:top w:val="single" w:sz="4" w:space="0" w:color="000000"/>
              <w:left w:val="nil"/>
              <w:bottom w:val="single" w:sz="4" w:space="0" w:color="000000"/>
              <w:right w:val="single" w:sz="4" w:space="0" w:color="000000"/>
            </w:tcBorders>
          </w:tcPr>
          <w:p w:rsidR="00887C0D" w:rsidRDefault="006F2CE9">
            <w:pPr>
              <w:ind w:left="0" w:right="53"/>
            </w:pPr>
            <w:r>
              <w:rPr>
                <w:b w:val="0"/>
                <w:u w:val="none"/>
              </w:rPr>
              <w:t xml:space="preserve">trophy to be awarded following nominations by class teacher to Headteacher (to make decision and present to winning class). Across KS2, invite a range of motivational speakers local to the area and from a range of professions to discuss their road to success.  Children will have the opportunity to ask questions, compare their hopes and dreams and set new personal targets. The introduction of ‘Getting to know you’ Sessions at the beginning of each academic year for each year group between teacher and child to discuss academic and non- academic goals and dreams.  Further advice and support can be accessed from that point. </w:t>
            </w:r>
          </w:p>
          <w:p w:rsidR="00887C0D" w:rsidRDefault="006F2CE9">
            <w:pPr>
              <w:ind w:left="0"/>
            </w:pPr>
            <w:r>
              <w:rPr>
                <w:b w:val="0"/>
                <w:u w:val="none"/>
              </w:rPr>
              <w:t xml:space="preserve">Plans implemented and reviewed to work against academic goals.  </w:t>
            </w:r>
          </w:p>
        </w:tc>
        <w:tc>
          <w:tcPr>
            <w:tcW w:w="829" w:type="dxa"/>
            <w:tcBorders>
              <w:top w:val="single" w:sz="4" w:space="0" w:color="000000"/>
              <w:left w:val="single" w:sz="4" w:space="0" w:color="000000"/>
              <w:bottom w:val="single" w:sz="4" w:space="0" w:color="000000"/>
              <w:right w:val="nil"/>
            </w:tcBorders>
            <w:vAlign w:val="bottom"/>
          </w:tcPr>
          <w:p w:rsidR="00887C0D" w:rsidRDefault="006F2CE9">
            <w:pPr>
              <w:spacing w:after="2348"/>
              <w:ind w:left="249"/>
              <w:jc w:val="center"/>
            </w:pPr>
            <w:r>
              <w:rPr>
                <w:b w:val="0"/>
                <w:u w:val="none"/>
              </w:rPr>
              <w:t>-</w:t>
            </w:r>
            <w:r>
              <w:rPr>
                <w:rFonts w:ascii="Arial" w:eastAsia="Arial" w:hAnsi="Arial" w:cs="Arial"/>
                <w:b w:val="0"/>
                <w:u w:val="none"/>
              </w:rPr>
              <w:t xml:space="preserve"> </w:t>
            </w:r>
          </w:p>
          <w:p w:rsidR="00887C0D" w:rsidRDefault="006F2CE9">
            <w:pPr>
              <w:spacing w:after="2641"/>
              <w:ind w:left="249"/>
              <w:jc w:val="center"/>
            </w:pPr>
            <w:r>
              <w:rPr>
                <w:b w:val="0"/>
                <w:u w:val="none"/>
              </w:rPr>
              <w:t>-</w:t>
            </w:r>
            <w:r>
              <w:rPr>
                <w:rFonts w:ascii="Arial" w:eastAsia="Arial" w:hAnsi="Arial" w:cs="Arial"/>
                <w:b w:val="0"/>
                <w:u w:val="none"/>
              </w:rPr>
              <w:t xml:space="preserve"> </w:t>
            </w:r>
          </w:p>
          <w:p w:rsidR="00887C0D" w:rsidRDefault="006F2CE9">
            <w:pPr>
              <w:spacing w:after="569"/>
              <w:ind w:left="249"/>
              <w:jc w:val="center"/>
            </w:pPr>
            <w:r>
              <w:rPr>
                <w:b w:val="0"/>
                <w:u w:val="none"/>
              </w:rPr>
              <w:t>-</w:t>
            </w:r>
            <w:r>
              <w:rPr>
                <w:rFonts w:ascii="Arial" w:eastAsia="Arial" w:hAnsi="Arial" w:cs="Arial"/>
                <w:b w:val="0"/>
                <w:u w:val="none"/>
              </w:rPr>
              <w:t xml:space="preserve"> </w:t>
            </w:r>
          </w:p>
          <w:p w:rsidR="00887C0D" w:rsidRDefault="006F2CE9">
            <w:pPr>
              <w:ind w:left="108"/>
            </w:pPr>
            <w:r>
              <w:rPr>
                <w:b w:val="0"/>
                <w:u w:val="none"/>
              </w:rPr>
              <w:t xml:space="preserve"> </w:t>
            </w:r>
          </w:p>
        </w:tc>
        <w:tc>
          <w:tcPr>
            <w:tcW w:w="3022" w:type="dxa"/>
            <w:tcBorders>
              <w:top w:val="single" w:sz="4" w:space="0" w:color="000000"/>
              <w:left w:val="nil"/>
              <w:bottom w:val="single" w:sz="4" w:space="0" w:color="000000"/>
              <w:right w:val="single" w:sz="4" w:space="0" w:color="000000"/>
            </w:tcBorders>
          </w:tcPr>
          <w:p w:rsidR="00887C0D" w:rsidRDefault="006F2CE9">
            <w:pPr>
              <w:ind w:left="0" w:right="55"/>
            </w:pPr>
            <w:r>
              <w:rPr>
                <w:b w:val="0"/>
                <w:u w:val="none"/>
              </w:rPr>
              <w:t xml:space="preserve">trophy to be awarded following nominations by class teacher to Headteacher (to make decision and present to winning class). Across KS2, invite a range of motivational speakers local to the area and from a range of professions to discuss their road to success.  Children will have the opportunity to ask questions, compare their hopes and dreams and set new personal targets. The introduction of ‘Getting to know you’ Sessions at the beginning of each academic year for each year group between teacher and child to discuss academic and non- academic goals and dreams.  Further advice and support can be accessed from that point. </w:t>
            </w:r>
          </w:p>
          <w:p w:rsidR="00887C0D" w:rsidRDefault="006F2CE9">
            <w:pPr>
              <w:ind w:left="0"/>
            </w:pPr>
            <w:r>
              <w:rPr>
                <w:b w:val="0"/>
                <w:u w:val="none"/>
              </w:rPr>
              <w:t xml:space="preserve">Plans implemented and reviewed to work against academic goals.  </w:t>
            </w:r>
          </w:p>
        </w:tc>
        <w:tc>
          <w:tcPr>
            <w:tcW w:w="828" w:type="dxa"/>
            <w:tcBorders>
              <w:top w:val="single" w:sz="4" w:space="0" w:color="000000"/>
              <w:left w:val="single" w:sz="4" w:space="0" w:color="000000"/>
              <w:bottom w:val="single" w:sz="4" w:space="0" w:color="000000"/>
              <w:right w:val="nil"/>
            </w:tcBorders>
            <w:vAlign w:val="bottom"/>
          </w:tcPr>
          <w:p w:rsidR="00887C0D" w:rsidRDefault="006F2CE9">
            <w:pPr>
              <w:spacing w:after="2348"/>
              <w:ind w:left="250"/>
              <w:jc w:val="center"/>
            </w:pPr>
            <w:r>
              <w:rPr>
                <w:b w:val="0"/>
                <w:u w:val="none"/>
              </w:rPr>
              <w:t>-</w:t>
            </w:r>
            <w:r>
              <w:rPr>
                <w:rFonts w:ascii="Arial" w:eastAsia="Arial" w:hAnsi="Arial" w:cs="Arial"/>
                <w:b w:val="0"/>
                <w:u w:val="none"/>
              </w:rPr>
              <w:t xml:space="preserve"> </w:t>
            </w:r>
          </w:p>
          <w:p w:rsidR="00887C0D" w:rsidRDefault="006F2CE9">
            <w:pPr>
              <w:spacing w:after="2641"/>
              <w:ind w:left="250"/>
              <w:jc w:val="center"/>
            </w:pPr>
            <w:r>
              <w:rPr>
                <w:b w:val="0"/>
                <w:u w:val="none"/>
              </w:rPr>
              <w:t>-</w:t>
            </w:r>
            <w:r>
              <w:rPr>
                <w:rFonts w:ascii="Arial" w:eastAsia="Arial" w:hAnsi="Arial" w:cs="Arial"/>
                <w:b w:val="0"/>
                <w:u w:val="none"/>
              </w:rPr>
              <w:t xml:space="preserve"> </w:t>
            </w:r>
          </w:p>
          <w:p w:rsidR="00887C0D" w:rsidRDefault="006F2CE9">
            <w:pPr>
              <w:spacing w:after="861"/>
              <w:ind w:left="250"/>
              <w:jc w:val="center"/>
            </w:pPr>
            <w:r>
              <w:rPr>
                <w:b w:val="0"/>
                <w:u w:val="none"/>
              </w:rPr>
              <w:t>-</w:t>
            </w:r>
            <w:r>
              <w:rPr>
                <w:rFonts w:ascii="Arial" w:eastAsia="Arial" w:hAnsi="Arial" w:cs="Arial"/>
                <w:b w:val="0"/>
                <w:u w:val="none"/>
              </w:rPr>
              <w:t xml:space="preserve"> </w:t>
            </w:r>
          </w:p>
          <w:p w:rsidR="00887C0D" w:rsidRDefault="006F2CE9">
            <w:pPr>
              <w:ind w:left="108"/>
            </w:pPr>
            <w:r>
              <w:rPr>
                <w:b w:val="0"/>
                <w:u w:val="none"/>
              </w:rPr>
              <w:t xml:space="preserve"> </w:t>
            </w:r>
          </w:p>
        </w:tc>
        <w:tc>
          <w:tcPr>
            <w:tcW w:w="3019" w:type="dxa"/>
            <w:tcBorders>
              <w:top w:val="single" w:sz="4" w:space="0" w:color="000000"/>
              <w:left w:val="nil"/>
              <w:bottom w:val="single" w:sz="4" w:space="0" w:color="000000"/>
              <w:right w:val="single" w:sz="4" w:space="0" w:color="000000"/>
            </w:tcBorders>
          </w:tcPr>
          <w:p w:rsidR="00887C0D" w:rsidRDefault="006F2CE9">
            <w:pPr>
              <w:ind w:left="0" w:right="53"/>
            </w:pPr>
            <w:r>
              <w:rPr>
                <w:b w:val="0"/>
                <w:u w:val="none"/>
              </w:rPr>
              <w:t xml:space="preserve">trophy to be awarded following nominations by class teacher to Headteacher (to make decision and present to winning class). Across KS2, invite a range of motivational speakers local to the area and from a range of professions to discuss their road to success.  Children will have the opportunity to ask questions, compare their hopes and dreams and set new personal targets. The introduction of ‘Getting to know you’ Sessions at the beginning of each academic year for each year group between teacher and child to discuss academic and non- academic goals and dreams.  Further advice and support can be accessed from that point. </w:t>
            </w:r>
          </w:p>
          <w:p w:rsidR="00887C0D" w:rsidRDefault="006F2CE9">
            <w:pPr>
              <w:ind w:left="0"/>
            </w:pPr>
            <w:r>
              <w:rPr>
                <w:b w:val="0"/>
                <w:u w:val="none"/>
              </w:rPr>
              <w:t xml:space="preserve">Plans implemented and reviewed to work against academic goals.  </w:t>
            </w:r>
          </w:p>
          <w:p w:rsidR="00887C0D" w:rsidRDefault="006F2CE9">
            <w:pPr>
              <w:ind w:left="0"/>
            </w:pPr>
            <w:r>
              <w:rPr>
                <w:b w:val="0"/>
                <w:u w:val="none"/>
              </w:rPr>
              <w:t xml:space="preserve"> </w:t>
            </w:r>
          </w:p>
        </w:tc>
        <w:tc>
          <w:tcPr>
            <w:tcW w:w="829" w:type="dxa"/>
            <w:tcBorders>
              <w:top w:val="single" w:sz="4" w:space="0" w:color="000000"/>
              <w:left w:val="single" w:sz="4" w:space="0" w:color="000000"/>
              <w:bottom w:val="single" w:sz="4" w:space="0" w:color="000000"/>
              <w:right w:val="nil"/>
            </w:tcBorders>
            <w:vAlign w:val="bottom"/>
          </w:tcPr>
          <w:p w:rsidR="00887C0D" w:rsidRDefault="006F2CE9">
            <w:pPr>
              <w:spacing w:after="2348"/>
              <w:ind w:left="251"/>
              <w:jc w:val="center"/>
            </w:pPr>
            <w:r>
              <w:rPr>
                <w:b w:val="0"/>
                <w:u w:val="none"/>
              </w:rPr>
              <w:t>-</w:t>
            </w:r>
            <w:r>
              <w:rPr>
                <w:rFonts w:ascii="Arial" w:eastAsia="Arial" w:hAnsi="Arial" w:cs="Arial"/>
                <w:b w:val="0"/>
                <w:u w:val="none"/>
              </w:rPr>
              <w:t xml:space="preserve"> </w:t>
            </w:r>
          </w:p>
          <w:p w:rsidR="00887C0D" w:rsidRDefault="006F2CE9">
            <w:pPr>
              <w:spacing w:after="2641"/>
              <w:ind w:left="251"/>
              <w:jc w:val="center"/>
            </w:pPr>
            <w:r>
              <w:rPr>
                <w:b w:val="0"/>
                <w:u w:val="none"/>
              </w:rPr>
              <w:t>-</w:t>
            </w:r>
            <w:r>
              <w:rPr>
                <w:rFonts w:ascii="Arial" w:eastAsia="Arial" w:hAnsi="Arial" w:cs="Arial"/>
                <w:b w:val="0"/>
                <w:u w:val="none"/>
              </w:rPr>
              <w:t xml:space="preserve"> </w:t>
            </w:r>
          </w:p>
          <w:p w:rsidR="00887C0D" w:rsidRDefault="006F2CE9">
            <w:pPr>
              <w:spacing w:after="569"/>
              <w:ind w:left="251"/>
              <w:jc w:val="center"/>
            </w:pPr>
            <w:r>
              <w:rPr>
                <w:b w:val="0"/>
                <w:u w:val="none"/>
              </w:rPr>
              <w:t>-</w:t>
            </w:r>
            <w:r>
              <w:rPr>
                <w:rFonts w:ascii="Arial" w:eastAsia="Arial" w:hAnsi="Arial" w:cs="Arial"/>
                <w:b w:val="0"/>
                <w:u w:val="none"/>
              </w:rPr>
              <w:t xml:space="preserve"> </w:t>
            </w:r>
          </w:p>
          <w:p w:rsidR="00887C0D" w:rsidRDefault="006F2CE9">
            <w:pPr>
              <w:ind w:left="109"/>
            </w:pPr>
            <w:r>
              <w:rPr>
                <w:b w:val="0"/>
                <w:u w:val="none"/>
              </w:rPr>
              <w:t xml:space="preserve"> </w:t>
            </w:r>
          </w:p>
          <w:p w:rsidR="00887C0D" w:rsidRDefault="006F2CE9">
            <w:pPr>
              <w:ind w:left="109"/>
            </w:pPr>
            <w:r>
              <w:rPr>
                <w:b w:val="0"/>
                <w:u w:val="none"/>
              </w:rPr>
              <w:t xml:space="preserve"> </w:t>
            </w:r>
          </w:p>
          <w:p w:rsidR="00887C0D" w:rsidRDefault="006F2CE9">
            <w:pPr>
              <w:ind w:left="109"/>
            </w:pPr>
            <w:r>
              <w:rPr>
                <w:b w:val="0"/>
                <w:u w:val="none"/>
              </w:rPr>
              <w:t xml:space="preserve"> </w:t>
            </w:r>
          </w:p>
          <w:p w:rsidR="00887C0D" w:rsidRDefault="006F2CE9">
            <w:pPr>
              <w:ind w:left="109"/>
            </w:pPr>
            <w:r>
              <w:rPr>
                <w:b w:val="0"/>
                <w:u w:val="none"/>
              </w:rPr>
              <w:t xml:space="preserve"> </w:t>
            </w:r>
          </w:p>
        </w:tc>
        <w:tc>
          <w:tcPr>
            <w:tcW w:w="3022" w:type="dxa"/>
            <w:tcBorders>
              <w:top w:val="single" w:sz="4" w:space="0" w:color="000000"/>
              <w:left w:val="nil"/>
              <w:bottom w:val="single" w:sz="4" w:space="0" w:color="000000"/>
              <w:right w:val="single" w:sz="4" w:space="0" w:color="000000"/>
            </w:tcBorders>
          </w:tcPr>
          <w:p w:rsidR="00887C0D" w:rsidRDefault="006F2CE9">
            <w:pPr>
              <w:ind w:left="0" w:right="55"/>
            </w:pPr>
            <w:r>
              <w:rPr>
                <w:b w:val="0"/>
                <w:u w:val="none"/>
              </w:rPr>
              <w:t xml:space="preserve">trophy to be awarded following nominations by class teacher to Headteacher (to make decision and present to winning class). Across KS2, invite a range of motivational speakers local to the area and from a range of professions to discuss their road to success.  Children will have the opportunity to ask questions, compare their hopes and dreams and set new personal targets. The introduction of ‘Getting to know you’ Sessions at the beginning of each academic year for each year group between teacher and child to discuss academic and non- academic goals and dreams.  Further advice and support can be accessed from that point. </w:t>
            </w:r>
          </w:p>
          <w:p w:rsidR="00887C0D" w:rsidRDefault="006F2CE9">
            <w:pPr>
              <w:ind w:left="0"/>
            </w:pPr>
            <w:r>
              <w:rPr>
                <w:b w:val="0"/>
                <w:u w:val="none"/>
              </w:rPr>
              <w:t xml:space="preserve">Plans implemented and reviewed to work against academic goals.  </w:t>
            </w:r>
          </w:p>
        </w:tc>
      </w:tr>
    </w:tbl>
    <w:p w:rsidR="00887C0D" w:rsidRDefault="00887C0D">
      <w:pPr>
        <w:ind w:left="-720" w:right="10412"/>
      </w:pPr>
    </w:p>
    <w:tbl>
      <w:tblPr>
        <w:tblStyle w:val="TableGrid"/>
        <w:tblW w:w="15394" w:type="dxa"/>
        <w:tblInd w:w="1" w:type="dxa"/>
        <w:tblCellMar>
          <w:top w:w="52" w:type="dxa"/>
          <w:left w:w="107" w:type="dxa"/>
          <w:right w:w="55" w:type="dxa"/>
        </w:tblCellMar>
        <w:tblLook w:val="04A0" w:firstRow="1" w:lastRow="0" w:firstColumn="1" w:lastColumn="0" w:noHBand="0" w:noVBand="1"/>
      </w:tblPr>
      <w:tblGrid>
        <w:gridCol w:w="3846"/>
        <w:gridCol w:w="3850"/>
        <w:gridCol w:w="3848"/>
        <w:gridCol w:w="3850"/>
      </w:tblGrid>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9CC2E5"/>
          </w:tcPr>
          <w:p w:rsidR="00887C0D" w:rsidRDefault="006F2CE9">
            <w:pPr>
              <w:ind w:left="0" w:right="52"/>
              <w:jc w:val="center"/>
            </w:pPr>
            <w:r>
              <w:rPr>
                <w:u w:val="none"/>
              </w:rPr>
              <w:t>I Feel Good</w:t>
            </w:r>
            <w:r>
              <w:rPr>
                <w:b w:val="0"/>
                <w:u w:val="none"/>
              </w:rPr>
              <w:t xml:space="preserve"> </w:t>
            </w:r>
          </w:p>
        </w:tc>
      </w:tr>
      <w:tr w:rsidR="00887C0D">
        <w:trPr>
          <w:trHeight w:val="8804"/>
        </w:trPr>
        <w:tc>
          <w:tcPr>
            <w:tcW w:w="3846" w:type="dxa"/>
            <w:tcBorders>
              <w:top w:val="single" w:sz="4" w:space="0" w:color="000000"/>
              <w:left w:val="single" w:sz="4" w:space="0" w:color="000000"/>
              <w:bottom w:val="nil"/>
              <w:right w:val="single" w:sz="4" w:space="0" w:color="000000"/>
            </w:tcBorders>
          </w:tcPr>
          <w:p w:rsidR="00887C0D" w:rsidRDefault="006F2CE9">
            <w:pPr>
              <w:spacing w:after="12"/>
              <w:ind w:left="0"/>
            </w:pPr>
            <w:r>
              <w:rPr>
                <w:u w:val="none"/>
              </w:rPr>
              <w:lastRenderedPageBreak/>
              <w:t xml:space="preserve">Year 3 </w:t>
            </w:r>
          </w:p>
          <w:p w:rsidR="00887C0D" w:rsidRDefault="006F2CE9">
            <w:pPr>
              <w:numPr>
                <w:ilvl w:val="0"/>
                <w:numId w:val="52"/>
              </w:numPr>
              <w:spacing w:after="35" w:line="241" w:lineRule="auto"/>
              <w:ind w:right="124" w:hanging="360"/>
            </w:pPr>
            <w:r>
              <w:rPr>
                <w:b w:val="0"/>
                <w:u w:val="none"/>
              </w:rPr>
              <w:t xml:space="preserve">Explain which foods contribute towards a </w:t>
            </w:r>
            <w:r>
              <w:rPr>
                <w:b w:val="0"/>
                <w:color w:val="5B9BD5"/>
                <w:u w:val="none"/>
              </w:rPr>
              <w:t xml:space="preserve">healthy lifestyle </w:t>
            </w:r>
            <w:r>
              <w:rPr>
                <w:b w:val="0"/>
                <w:u w:val="none"/>
              </w:rPr>
              <w:t xml:space="preserve">and the benefits of a </w:t>
            </w:r>
            <w:r>
              <w:rPr>
                <w:b w:val="0"/>
                <w:color w:val="5B9BD5"/>
                <w:u w:val="none"/>
              </w:rPr>
              <w:t>balanced diet</w:t>
            </w:r>
            <w:r>
              <w:rPr>
                <w:b w:val="0"/>
                <w:u w:val="none"/>
              </w:rPr>
              <w:t xml:space="preserve">.  </w:t>
            </w:r>
          </w:p>
          <w:p w:rsidR="00887C0D" w:rsidRDefault="006F2CE9">
            <w:pPr>
              <w:numPr>
                <w:ilvl w:val="0"/>
                <w:numId w:val="52"/>
              </w:numPr>
              <w:spacing w:after="36"/>
              <w:ind w:right="124" w:hanging="360"/>
            </w:pPr>
            <w:r>
              <w:rPr>
                <w:b w:val="0"/>
                <w:u w:val="none"/>
              </w:rPr>
              <w:t xml:space="preserve">Recognise that </w:t>
            </w:r>
            <w:r>
              <w:rPr>
                <w:b w:val="0"/>
                <w:color w:val="5B9BD5"/>
                <w:u w:val="none"/>
              </w:rPr>
              <w:t>bacteria</w:t>
            </w:r>
            <w:r>
              <w:rPr>
                <w:b w:val="0"/>
                <w:u w:val="none"/>
              </w:rPr>
              <w:t xml:space="preserve"> and </w:t>
            </w:r>
            <w:r>
              <w:rPr>
                <w:b w:val="0"/>
                <w:color w:val="5B9BD5"/>
                <w:u w:val="none"/>
              </w:rPr>
              <w:t>viruses</w:t>
            </w:r>
            <w:r>
              <w:rPr>
                <w:b w:val="0"/>
                <w:u w:val="none"/>
              </w:rPr>
              <w:t xml:space="preserve"> can be harmful and explain how simple </w:t>
            </w:r>
            <w:r>
              <w:rPr>
                <w:b w:val="0"/>
                <w:color w:val="5B9BD5"/>
                <w:u w:val="none"/>
              </w:rPr>
              <w:t xml:space="preserve">routines </w:t>
            </w:r>
            <w:r>
              <w:rPr>
                <w:b w:val="0"/>
                <w:u w:val="none"/>
              </w:rPr>
              <w:t xml:space="preserve">can help stop their spread.  </w:t>
            </w:r>
          </w:p>
          <w:p w:rsidR="00887C0D" w:rsidRDefault="006F2CE9">
            <w:pPr>
              <w:numPr>
                <w:ilvl w:val="0"/>
                <w:numId w:val="52"/>
              </w:numPr>
              <w:ind w:right="124" w:hanging="360"/>
            </w:pPr>
            <w:r>
              <w:rPr>
                <w:b w:val="0"/>
                <w:u w:val="none"/>
              </w:rPr>
              <w:t xml:space="preserve">Identify different types of </w:t>
            </w:r>
            <w:r>
              <w:rPr>
                <w:b w:val="0"/>
                <w:color w:val="5B9BD5"/>
                <w:u w:val="none"/>
              </w:rPr>
              <w:t>relationship</w:t>
            </w:r>
            <w:r>
              <w:rPr>
                <w:b w:val="0"/>
                <w:u w:val="none"/>
              </w:rPr>
              <w:t xml:space="preserve"> (e.g. marriage or friendships) and show ways to maintain good relationships (e.g. </w:t>
            </w:r>
          </w:p>
          <w:p w:rsidR="00887C0D" w:rsidRDefault="006F2CE9">
            <w:pPr>
              <w:spacing w:after="13"/>
              <w:ind w:left="0" w:right="130"/>
              <w:jc w:val="right"/>
            </w:pPr>
            <w:r>
              <w:rPr>
                <w:b w:val="0"/>
                <w:u w:val="none"/>
              </w:rPr>
              <w:t xml:space="preserve">listening, supporting, caring).  </w:t>
            </w:r>
          </w:p>
          <w:p w:rsidR="00887C0D" w:rsidRDefault="006F2CE9">
            <w:pPr>
              <w:numPr>
                <w:ilvl w:val="0"/>
                <w:numId w:val="52"/>
              </w:numPr>
              <w:spacing w:after="36"/>
              <w:ind w:right="124" w:hanging="360"/>
            </w:pPr>
            <w:r>
              <w:rPr>
                <w:b w:val="0"/>
                <w:u w:val="none"/>
              </w:rPr>
              <w:t xml:space="preserve">Judge what kind of contact is acceptable and how to respond. Describe ways of </w:t>
            </w:r>
            <w:r>
              <w:rPr>
                <w:b w:val="0"/>
                <w:color w:val="5B9BD5"/>
                <w:u w:val="none"/>
              </w:rPr>
              <w:t>resisting</w:t>
            </w:r>
            <w:r>
              <w:rPr>
                <w:b w:val="0"/>
                <w:u w:val="none"/>
              </w:rPr>
              <w:t xml:space="preserve"> </w:t>
            </w:r>
            <w:r>
              <w:rPr>
                <w:b w:val="0"/>
                <w:color w:val="5B9BD5"/>
                <w:u w:val="none"/>
              </w:rPr>
              <w:t xml:space="preserve">negative peer pressure </w:t>
            </w:r>
            <w:r>
              <w:rPr>
                <w:b w:val="0"/>
                <w:u w:val="none"/>
              </w:rPr>
              <w:t xml:space="preserve">around issues, such as bullying, which affect their health and well-being.  </w:t>
            </w:r>
          </w:p>
          <w:p w:rsidR="00887C0D" w:rsidRDefault="006F2CE9">
            <w:pPr>
              <w:numPr>
                <w:ilvl w:val="0"/>
                <w:numId w:val="52"/>
              </w:numPr>
              <w:ind w:right="124" w:hanging="360"/>
            </w:pPr>
            <w:r>
              <w:rPr>
                <w:b w:val="0"/>
                <w:u w:val="none"/>
              </w:rPr>
              <w:t xml:space="preserve">Recognise ways in which a relationship can be unhealthy and who they can talk to if they need support. </w:t>
            </w:r>
          </w:p>
          <w:p w:rsidR="00887C0D" w:rsidRDefault="006F2CE9">
            <w:pPr>
              <w:ind w:left="0"/>
            </w:pPr>
            <w:r>
              <w:rPr>
                <w:b w:val="0"/>
                <w:u w:val="none"/>
              </w:rPr>
              <w:t xml:space="preserve"> </w:t>
            </w:r>
          </w:p>
          <w:p w:rsidR="00887C0D" w:rsidRDefault="006F2CE9">
            <w:pPr>
              <w:ind w:left="0"/>
            </w:pPr>
            <w:r>
              <w:rPr>
                <w:u w:val="none"/>
              </w:rPr>
              <w:t xml:space="preserve"> </w:t>
            </w:r>
          </w:p>
        </w:tc>
        <w:tc>
          <w:tcPr>
            <w:tcW w:w="3850" w:type="dxa"/>
            <w:tcBorders>
              <w:top w:val="single" w:sz="4" w:space="0" w:color="000000"/>
              <w:left w:val="single" w:sz="4" w:space="0" w:color="000000"/>
              <w:bottom w:val="single" w:sz="4" w:space="0" w:color="FFFFFF"/>
              <w:right w:val="single" w:sz="4" w:space="0" w:color="000000"/>
            </w:tcBorders>
          </w:tcPr>
          <w:p w:rsidR="00887C0D" w:rsidRDefault="006F2CE9">
            <w:pPr>
              <w:spacing w:after="13"/>
              <w:ind w:left="1"/>
            </w:pPr>
            <w:r>
              <w:rPr>
                <w:u w:val="none"/>
              </w:rPr>
              <w:t xml:space="preserve">Year 4 </w:t>
            </w:r>
          </w:p>
          <w:p w:rsidR="00887C0D" w:rsidRDefault="006F2CE9">
            <w:pPr>
              <w:numPr>
                <w:ilvl w:val="0"/>
                <w:numId w:val="53"/>
              </w:numPr>
              <w:spacing w:after="36" w:line="241" w:lineRule="auto"/>
              <w:ind w:hanging="360"/>
            </w:pPr>
            <w:r>
              <w:rPr>
                <w:b w:val="0"/>
                <w:u w:val="none"/>
              </w:rPr>
              <w:t xml:space="preserve">Identify some factors that affect </w:t>
            </w:r>
            <w:r>
              <w:rPr>
                <w:b w:val="0"/>
                <w:color w:val="5B9BD5"/>
                <w:u w:val="none"/>
              </w:rPr>
              <w:t xml:space="preserve">emotional health </w:t>
            </w:r>
            <w:r>
              <w:rPr>
                <w:b w:val="0"/>
                <w:u w:val="none"/>
              </w:rPr>
              <w:t xml:space="preserve">and well-being (e.g. exercise or dealing with emotions).  </w:t>
            </w:r>
          </w:p>
          <w:p w:rsidR="00887C0D" w:rsidRDefault="006F2CE9">
            <w:pPr>
              <w:numPr>
                <w:ilvl w:val="0"/>
                <w:numId w:val="53"/>
              </w:numPr>
              <w:spacing w:after="36"/>
              <w:ind w:hanging="360"/>
            </w:pPr>
            <w:r>
              <w:rPr>
                <w:b w:val="0"/>
                <w:u w:val="none"/>
              </w:rPr>
              <w:t xml:space="preserve">Think about the </w:t>
            </w:r>
            <w:r>
              <w:rPr>
                <w:b w:val="0"/>
                <w:color w:val="5B9BD5"/>
                <w:u w:val="none"/>
              </w:rPr>
              <w:t>importance</w:t>
            </w:r>
            <w:r>
              <w:rPr>
                <w:b w:val="0"/>
                <w:u w:val="none"/>
              </w:rPr>
              <w:t xml:space="preserve"> of </w:t>
            </w:r>
            <w:r>
              <w:rPr>
                <w:b w:val="0"/>
                <w:color w:val="5B9BD5"/>
                <w:u w:val="none"/>
              </w:rPr>
              <w:t>sleep</w:t>
            </w:r>
            <w:r>
              <w:rPr>
                <w:b w:val="0"/>
                <w:u w:val="none"/>
              </w:rPr>
              <w:t xml:space="preserve"> and the affects that this has on health. </w:t>
            </w:r>
          </w:p>
          <w:p w:rsidR="00887C0D" w:rsidRDefault="006F2CE9">
            <w:pPr>
              <w:numPr>
                <w:ilvl w:val="0"/>
                <w:numId w:val="53"/>
              </w:numPr>
              <w:spacing w:after="36"/>
              <w:ind w:hanging="360"/>
            </w:pPr>
            <w:r>
              <w:rPr>
                <w:b w:val="0"/>
                <w:u w:val="none"/>
              </w:rPr>
              <w:t xml:space="preserve">Recognise that their actions affect themselves and others.  </w:t>
            </w:r>
          </w:p>
          <w:p w:rsidR="00887C0D" w:rsidRDefault="006F2CE9">
            <w:pPr>
              <w:numPr>
                <w:ilvl w:val="0"/>
                <w:numId w:val="53"/>
              </w:numPr>
              <w:spacing w:after="37"/>
              <w:ind w:hanging="360"/>
            </w:pPr>
            <w:r>
              <w:rPr>
                <w:b w:val="0"/>
                <w:u w:val="none"/>
              </w:rPr>
              <w:t xml:space="preserve">Respond to, or challenge, </w:t>
            </w:r>
            <w:r>
              <w:rPr>
                <w:b w:val="0"/>
                <w:color w:val="5B9BD5"/>
                <w:u w:val="none"/>
              </w:rPr>
              <w:t xml:space="preserve">negative behaviours </w:t>
            </w:r>
            <w:r>
              <w:rPr>
                <w:b w:val="0"/>
                <w:u w:val="none"/>
              </w:rPr>
              <w:t xml:space="preserve">such as </w:t>
            </w:r>
            <w:r>
              <w:rPr>
                <w:b w:val="0"/>
                <w:color w:val="5B9BD5"/>
                <w:u w:val="none"/>
              </w:rPr>
              <w:t>stereotyping</w:t>
            </w:r>
            <w:r>
              <w:rPr>
                <w:b w:val="0"/>
                <w:u w:val="none"/>
              </w:rPr>
              <w:t xml:space="preserve"> and </w:t>
            </w:r>
            <w:r>
              <w:rPr>
                <w:b w:val="0"/>
                <w:color w:val="5B9BD5"/>
                <w:u w:val="none"/>
              </w:rPr>
              <w:t xml:space="preserve">aggression, evaluating social norms.  </w:t>
            </w:r>
          </w:p>
          <w:p w:rsidR="00887C0D" w:rsidRDefault="006F2CE9">
            <w:pPr>
              <w:numPr>
                <w:ilvl w:val="0"/>
                <w:numId w:val="53"/>
              </w:numPr>
              <w:spacing w:line="241" w:lineRule="auto"/>
              <w:ind w:hanging="360"/>
            </w:pPr>
            <w:r>
              <w:rPr>
                <w:b w:val="0"/>
                <w:u w:val="none"/>
              </w:rPr>
              <w:t xml:space="preserve">Assess and </w:t>
            </w:r>
            <w:r>
              <w:rPr>
                <w:b w:val="0"/>
                <w:color w:val="5B9BD5"/>
                <w:u w:val="none"/>
              </w:rPr>
              <w:t xml:space="preserve">manage risks </w:t>
            </w:r>
            <w:r>
              <w:rPr>
                <w:b w:val="0"/>
                <w:u w:val="none"/>
              </w:rPr>
              <w:t xml:space="preserve">associated with personal </w:t>
            </w:r>
            <w:r>
              <w:rPr>
                <w:b w:val="0"/>
                <w:color w:val="5B9BD5"/>
                <w:u w:val="none"/>
              </w:rPr>
              <w:t>lifestyle</w:t>
            </w:r>
            <w:r>
              <w:rPr>
                <w:b w:val="0"/>
                <w:u w:val="none"/>
              </w:rPr>
              <w:t xml:space="preserve"> and activity choices; trying new ideas, facing challenges safely </w:t>
            </w:r>
          </w:p>
          <w:p w:rsidR="00887C0D" w:rsidRDefault="006F2CE9">
            <w:pPr>
              <w:spacing w:after="36"/>
              <w:ind w:left="361" w:right="1042"/>
            </w:pPr>
            <w:r>
              <w:rPr>
                <w:b w:val="0"/>
                <w:u w:val="none"/>
              </w:rPr>
              <w:t xml:space="preserve">and recognising what is dangerous.  </w:t>
            </w:r>
          </w:p>
          <w:p w:rsidR="00887C0D" w:rsidRDefault="006F2CE9">
            <w:pPr>
              <w:numPr>
                <w:ilvl w:val="0"/>
                <w:numId w:val="53"/>
              </w:numPr>
              <w:ind w:hanging="360"/>
            </w:pPr>
            <w:r>
              <w:rPr>
                <w:b w:val="0"/>
                <w:u w:val="none"/>
              </w:rPr>
              <w:t xml:space="preserve">Develop their understanding of </w:t>
            </w:r>
            <w:r>
              <w:rPr>
                <w:b w:val="0"/>
                <w:color w:val="5B9BD5"/>
                <w:u w:val="none"/>
              </w:rPr>
              <w:t>online safety</w:t>
            </w:r>
            <w:r>
              <w:rPr>
                <w:b w:val="0"/>
                <w:u w:val="none"/>
              </w:rPr>
              <w:t xml:space="preserve">, including the protection of </w:t>
            </w:r>
            <w:r>
              <w:rPr>
                <w:b w:val="0"/>
                <w:color w:val="5B9BD5"/>
                <w:u w:val="none"/>
              </w:rPr>
              <w:t>personal details</w:t>
            </w:r>
            <w:r>
              <w:rPr>
                <w:b w:val="0"/>
                <w:u w:val="none"/>
              </w:rPr>
              <w:t>.</w:t>
            </w:r>
            <w:r>
              <w:rPr>
                <w:u w:val="none"/>
              </w:rPr>
              <w:t xml:space="preserve"> </w:t>
            </w:r>
          </w:p>
        </w:tc>
        <w:tc>
          <w:tcPr>
            <w:tcW w:w="3848" w:type="dxa"/>
            <w:tcBorders>
              <w:top w:val="single" w:sz="4" w:space="0" w:color="000000"/>
              <w:left w:val="single" w:sz="4" w:space="0" w:color="000000"/>
              <w:bottom w:val="nil"/>
              <w:right w:val="single" w:sz="4" w:space="0" w:color="000000"/>
            </w:tcBorders>
          </w:tcPr>
          <w:p w:rsidR="00887C0D" w:rsidRDefault="006F2CE9">
            <w:pPr>
              <w:spacing w:after="13"/>
              <w:ind w:left="1"/>
            </w:pPr>
            <w:r>
              <w:rPr>
                <w:u w:val="none"/>
              </w:rPr>
              <w:t xml:space="preserve">Year 5 </w:t>
            </w:r>
          </w:p>
          <w:p w:rsidR="00887C0D" w:rsidRDefault="006F2CE9">
            <w:pPr>
              <w:numPr>
                <w:ilvl w:val="0"/>
                <w:numId w:val="54"/>
              </w:numPr>
              <w:spacing w:after="35" w:line="241" w:lineRule="auto"/>
              <w:ind w:hanging="360"/>
            </w:pPr>
            <w:r>
              <w:rPr>
                <w:b w:val="0"/>
                <w:u w:val="none"/>
              </w:rPr>
              <w:t xml:space="preserve">Make </w:t>
            </w:r>
            <w:r>
              <w:rPr>
                <w:b w:val="0"/>
                <w:color w:val="5B9BD5"/>
                <w:u w:val="none"/>
              </w:rPr>
              <w:t xml:space="preserve">informed choices </w:t>
            </w:r>
            <w:r>
              <w:rPr>
                <w:b w:val="0"/>
                <w:u w:val="none"/>
              </w:rPr>
              <w:t xml:space="preserve">to maintain their health and well-being, and explain reasons for these choices. </w:t>
            </w:r>
          </w:p>
          <w:p w:rsidR="00887C0D" w:rsidRDefault="006F2CE9">
            <w:pPr>
              <w:numPr>
                <w:ilvl w:val="0"/>
                <w:numId w:val="54"/>
              </w:numPr>
              <w:spacing w:after="36"/>
              <w:ind w:hanging="360"/>
            </w:pPr>
            <w:r>
              <w:rPr>
                <w:b w:val="0"/>
                <w:u w:val="none"/>
              </w:rPr>
              <w:t xml:space="preserve">Recognise the first signs of </w:t>
            </w:r>
            <w:r>
              <w:rPr>
                <w:b w:val="0"/>
                <w:color w:val="5B9BD5"/>
                <w:u w:val="none"/>
              </w:rPr>
              <w:t>illness</w:t>
            </w:r>
            <w:r>
              <w:rPr>
                <w:b w:val="0"/>
                <w:u w:val="none"/>
              </w:rPr>
              <w:t xml:space="preserve"> and </w:t>
            </w:r>
            <w:r>
              <w:rPr>
                <w:b w:val="0"/>
                <w:color w:val="5B9BD5"/>
                <w:u w:val="none"/>
              </w:rPr>
              <w:t>unexpected</w:t>
            </w:r>
            <w:r>
              <w:rPr>
                <w:b w:val="0"/>
                <w:u w:val="none"/>
              </w:rPr>
              <w:t xml:space="preserve"> changes to the body. </w:t>
            </w:r>
          </w:p>
          <w:p w:rsidR="00887C0D" w:rsidRDefault="006F2CE9">
            <w:pPr>
              <w:numPr>
                <w:ilvl w:val="0"/>
                <w:numId w:val="54"/>
              </w:numPr>
              <w:spacing w:after="36"/>
              <w:ind w:hanging="360"/>
            </w:pPr>
            <w:r>
              <w:rPr>
                <w:b w:val="0"/>
                <w:u w:val="none"/>
              </w:rPr>
              <w:t xml:space="preserve">Demonstrate </w:t>
            </w:r>
            <w:r>
              <w:rPr>
                <w:b w:val="0"/>
                <w:color w:val="5B9BD5"/>
                <w:u w:val="none"/>
              </w:rPr>
              <w:t>respect</w:t>
            </w:r>
            <w:r>
              <w:rPr>
                <w:b w:val="0"/>
                <w:u w:val="none"/>
              </w:rPr>
              <w:t xml:space="preserve"> and </w:t>
            </w:r>
            <w:r>
              <w:rPr>
                <w:b w:val="0"/>
                <w:color w:val="5B9BD5"/>
                <w:u w:val="none"/>
              </w:rPr>
              <w:t>tolerance</w:t>
            </w:r>
            <w:r>
              <w:rPr>
                <w:b w:val="0"/>
                <w:u w:val="none"/>
              </w:rPr>
              <w:t xml:space="preserve"> towards people different from themselves.  </w:t>
            </w:r>
          </w:p>
          <w:p w:rsidR="00887C0D" w:rsidRDefault="006F2CE9">
            <w:pPr>
              <w:numPr>
                <w:ilvl w:val="0"/>
                <w:numId w:val="54"/>
              </w:numPr>
              <w:spacing w:after="36"/>
              <w:ind w:hanging="360"/>
            </w:pPr>
            <w:r>
              <w:rPr>
                <w:b w:val="0"/>
                <w:u w:val="none"/>
              </w:rPr>
              <w:t xml:space="preserve">Recognise that </w:t>
            </w:r>
            <w:r>
              <w:rPr>
                <w:b w:val="0"/>
                <w:color w:val="5B9BD5"/>
                <w:u w:val="none"/>
              </w:rPr>
              <w:t>images</w:t>
            </w:r>
            <w:r>
              <w:rPr>
                <w:b w:val="0"/>
                <w:u w:val="none"/>
              </w:rPr>
              <w:t xml:space="preserve"> and </w:t>
            </w:r>
            <w:r>
              <w:rPr>
                <w:b w:val="0"/>
                <w:color w:val="5B9BD5"/>
                <w:u w:val="none"/>
              </w:rPr>
              <w:t xml:space="preserve">media portrayal </w:t>
            </w:r>
            <w:r>
              <w:rPr>
                <w:b w:val="0"/>
                <w:u w:val="none"/>
              </w:rPr>
              <w:t xml:space="preserve">are not always an accurate </w:t>
            </w:r>
            <w:r>
              <w:rPr>
                <w:b w:val="0"/>
                <w:color w:val="5B9BD5"/>
                <w:u w:val="none"/>
              </w:rPr>
              <w:t>reflection</w:t>
            </w:r>
            <w:r>
              <w:rPr>
                <w:b w:val="0"/>
                <w:u w:val="none"/>
              </w:rPr>
              <w:t xml:space="preserve"> of reality and can </w:t>
            </w:r>
            <w:r>
              <w:rPr>
                <w:b w:val="0"/>
                <w:color w:val="5B9BD5"/>
                <w:u w:val="none"/>
              </w:rPr>
              <w:t xml:space="preserve">impact </w:t>
            </w:r>
            <w:r>
              <w:rPr>
                <w:b w:val="0"/>
                <w:u w:val="none"/>
              </w:rPr>
              <w:t xml:space="preserve">on people’s feelings. </w:t>
            </w:r>
            <w:r>
              <w:rPr>
                <w:u w:val="none"/>
              </w:rPr>
              <w:t xml:space="preserve"> </w:t>
            </w:r>
          </w:p>
          <w:p w:rsidR="00887C0D" w:rsidRDefault="006F2CE9">
            <w:pPr>
              <w:numPr>
                <w:ilvl w:val="0"/>
                <w:numId w:val="54"/>
              </w:numPr>
              <w:ind w:hanging="360"/>
            </w:pPr>
            <w:r>
              <w:rPr>
                <w:b w:val="0"/>
                <w:u w:val="none"/>
              </w:rPr>
              <w:t>Respond to, or challenge, negative behaviours, such as bullying and aggression with increasing</w:t>
            </w:r>
            <w:r>
              <w:rPr>
                <w:u w:val="none"/>
              </w:rPr>
              <w:t xml:space="preserve"> </w:t>
            </w:r>
            <w:r>
              <w:rPr>
                <w:b w:val="0"/>
                <w:color w:val="5B9BD5"/>
                <w:u w:val="none"/>
              </w:rPr>
              <w:t xml:space="preserve">independence </w:t>
            </w:r>
            <w:r>
              <w:rPr>
                <w:b w:val="0"/>
                <w:u w:val="none"/>
              </w:rPr>
              <w:t xml:space="preserve">and show resistance to carrying out something that they feel </w:t>
            </w:r>
            <w:r>
              <w:rPr>
                <w:b w:val="0"/>
                <w:color w:val="5B9BD5"/>
                <w:u w:val="none"/>
              </w:rPr>
              <w:t>uncomfortable</w:t>
            </w:r>
            <w:r>
              <w:rPr>
                <w:b w:val="0"/>
                <w:u w:val="none"/>
              </w:rPr>
              <w:t xml:space="preserve"> about or that they know is wrong.</w:t>
            </w:r>
            <w:r>
              <w:rPr>
                <w:u w:val="none"/>
              </w:rPr>
              <w:t xml:space="preserve"> </w:t>
            </w:r>
          </w:p>
        </w:tc>
        <w:tc>
          <w:tcPr>
            <w:tcW w:w="3849" w:type="dxa"/>
            <w:tcBorders>
              <w:top w:val="single" w:sz="4" w:space="0" w:color="000000"/>
              <w:left w:val="single" w:sz="4" w:space="0" w:color="000000"/>
              <w:bottom w:val="single" w:sz="4" w:space="0" w:color="FFFFFF"/>
              <w:right w:val="single" w:sz="4" w:space="0" w:color="000000"/>
            </w:tcBorders>
          </w:tcPr>
          <w:p w:rsidR="00887C0D" w:rsidRDefault="006F2CE9">
            <w:pPr>
              <w:spacing w:after="13"/>
              <w:ind w:left="2"/>
            </w:pPr>
            <w:r>
              <w:rPr>
                <w:u w:val="none"/>
              </w:rPr>
              <w:t xml:space="preserve">Year 6 </w:t>
            </w:r>
          </w:p>
          <w:p w:rsidR="00887C0D" w:rsidRDefault="006F2CE9">
            <w:pPr>
              <w:numPr>
                <w:ilvl w:val="0"/>
                <w:numId w:val="55"/>
              </w:numPr>
              <w:spacing w:after="39"/>
              <w:ind w:hanging="360"/>
            </w:pPr>
            <w:r>
              <w:rPr>
                <w:b w:val="0"/>
                <w:u w:val="none"/>
              </w:rPr>
              <w:t xml:space="preserve">Understand the changes involved in </w:t>
            </w:r>
            <w:r>
              <w:rPr>
                <w:b w:val="0"/>
                <w:color w:val="5B9BD5"/>
                <w:u w:val="none"/>
              </w:rPr>
              <w:t>puberty</w:t>
            </w:r>
            <w:r>
              <w:rPr>
                <w:b w:val="0"/>
                <w:u w:val="none"/>
              </w:rPr>
              <w:t xml:space="preserve"> and about </w:t>
            </w:r>
            <w:r>
              <w:rPr>
                <w:b w:val="0"/>
                <w:color w:val="5B9BD5"/>
                <w:u w:val="none"/>
              </w:rPr>
              <w:t xml:space="preserve">human reproduction.  </w:t>
            </w:r>
          </w:p>
          <w:p w:rsidR="00887C0D" w:rsidRDefault="006F2CE9">
            <w:pPr>
              <w:numPr>
                <w:ilvl w:val="0"/>
                <w:numId w:val="55"/>
              </w:numPr>
              <w:spacing w:after="36"/>
              <w:ind w:hanging="360"/>
            </w:pPr>
            <w:r>
              <w:rPr>
                <w:b w:val="0"/>
                <w:u w:val="none"/>
              </w:rPr>
              <w:t xml:space="preserve">State the basic facts and laws about </w:t>
            </w:r>
            <w:r>
              <w:rPr>
                <w:b w:val="0"/>
                <w:color w:val="5B9BD5"/>
                <w:u w:val="none"/>
              </w:rPr>
              <w:t>alcohol</w:t>
            </w:r>
            <w:r>
              <w:rPr>
                <w:b w:val="0"/>
                <w:u w:val="none"/>
              </w:rPr>
              <w:t xml:space="preserve">, </w:t>
            </w:r>
            <w:r>
              <w:rPr>
                <w:b w:val="0"/>
                <w:color w:val="5B9BD5"/>
                <w:u w:val="none"/>
              </w:rPr>
              <w:t>tobacco and legal/illegal drugs</w:t>
            </w:r>
            <w:r>
              <w:rPr>
                <w:b w:val="0"/>
                <w:u w:val="none"/>
              </w:rPr>
              <w:t>, including an understanding of the term ‘</w:t>
            </w:r>
            <w:r>
              <w:rPr>
                <w:b w:val="0"/>
                <w:color w:val="5B9BD5"/>
                <w:u w:val="none"/>
              </w:rPr>
              <w:t>habit</w:t>
            </w:r>
            <w:r>
              <w:rPr>
                <w:b w:val="0"/>
                <w:u w:val="none"/>
              </w:rPr>
              <w:t xml:space="preserve">’ and how habits can affect health and </w:t>
            </w:r>
            <w:r>
              <w:rPr>
                <w:b w:val="0"/>
                <w:color w:val="5B9BD5"/>
                <w:u w:val="none"/>
              </w:rPr>
              <w:t>lifestyle</w:t>
            </w:r>
            <w:r>
              <w:rPr>
                <w:b w:val="0"/>
                <w:u w:val="none"/>
              </w:rPr>
              <w:t xml:space="preserve">.  </w:t>
            </w:r>
          </w:p>
          <w:p w:rsidR="00887C0D" w:rsidRDefault="006F2CE9">
            <w:pPr>
              <w:numPr>
                <w:ilvl w:val="0"/>
                <w:numId w:val="55"/>
              </w:numPr>
              <w:spacing w:after="37"/>
              <w:ind w:hanging="360"/>
            </w:pPr>
            <w:r>
              <w:rPr>
                <w:b w:val="0"/>
                <w:u w:val="none"/>
              </w:rPr>
              <w:t xml:space="preserve">Describe some of the different </w:t>
            </w:r>
            <w:r>
              <w:rPr>
                <w:b w:val="0"/>
                <w:color w:val="5B9BD5"/>
                <w:u w:val="none"/>
              </w:rPr>
              <w:t>beliefs</w:t>
            </w:r>
            <w:r>
              <w:rPr>
                <w:b w:val="0"/>
                <w:u w:val="none"/>
              </w:rPr>
              <w:t xml:space="preserve"> and </w:t>
            </w:r>
            <w:r>
              <w:rPr>
                <w:b w:val="0"/>
                <w:color w:val="5B9BD5"/>
                <w:u w:val="none"/>
              </w:rPr>
              <w:t>values</w:t>
            </w:r>
            <w:r>
              <w:rPr>
                <w:b w:val="0"/>
                <w:u w:val="none"/>
              </w:rPr>
              <w:t xml:space="preserve"> in </w:t>
            </w:r>
            <w:r>
              <w:rPr>
                <w:b w:val="0"/>
                <w:color w:val="5B9BD5"/>
                <w:u w:val="none"/>
              </w:rPr>
              <w:t>society</w:t>
            </w:r>
            <w:r>
              <w:rPr>
                <w:b w:val="0"/>
                <w:u w:val="none"/>
              </w:rPr>
              <w:t xml:space="preserve">, demonstrating </w:t>
            </w:r>
            <w:r>
              <w:rPr>
                <w:b w:val="0"/>
                <w:color w:val="5B9BD5"/>
                <w:u w:val="none"/>
              </w:rPr>
              <w:t xml:space="preserve">respect </w:t>
            </w:r>
            <w:r>
              <w:rPr>
                <w:b w:val="0"/>
                <w:u w:val="none"/>
              </w:rPr>
              <w:t xml:space="preserve">and </w:t>
            </w:r>
            <w:r>
              <w:rPr>
                <w:b w:val="0"/>
                <w:color w:val="5B9BD5"/>
                <w:u w:val="none"/>
              </w:rPr>
              <w:t>tolerance</w:t>
            </w:r>
            <w:r>
              <w:rPr>
                <w:b w:val="0"/>
                <w:u w:val="none"/>
              </w:rPr>
              <w:t xml:space="preserve"> towards people different from themselves.  </w:t>
            </w:r>
          </w:p>
          <w:p w:rsidR="00887C0D" w:rsidRDefault="006F2CE9">
            <w:pPr>
              <w:numPr>
                <w:ilvl w:val="0"/>
                <w:numId w:val="55"/>
              </w:numPr>
              <w:spacing w:after="39"/>
              <w:ind w:hanging="360"/>
            </w:pPr>
            <w:r>
              <w:rPr>
                <w:b w:val="0"/>
                <w:u w:val="none"/>
              </w:rPr>
              <w:t xml:space="preserve">Explore how information is presented differently in the media and online. </w:t>
            </w:r>
            <w:r>
              <w:rPr>
                <w:u w:val="none"/>
              </w:rPr>
              <w:t xml:space="preserve"> </w:t>
            </w:r>
          </w:p>
          <w:p w:rsidR="00887C0D" w:rsidRDefault="006F2CE9">
            <w:pPr>
              <w:numPr>
                <w:ilvl w:val="0"/>
                <w:numId w:val="55"/>
              </w:numPr>
              <w:spacing w:after="36"/>
              <w:ind w:hanging="360"/>
            </w:pPr>
            <w:r>
              <w:rPr>
                <w:b w:val="0"/>
                <w:u w:val="none"/>
              </w:rPr>
              <w:t xml:space="preserve">Identify and explain how to </w:t>
            </w:r>
            <w:r>
              <w:rPr>
                <w:b w:val="0"/>
                <w:color w:val="5B9BD5"/>
                <w:u w:val="none"/>
              </w:rPr>
              <w:t>manage</w:t>
            </w:r>
            <w:r>
              <w:rPr>
                <w:b w:val="0"/>
                <w:u w:val="none"/>
              </w:rPr>
              <w:t xml:space="preserve"> the </w:t>
            </w:r>
            <w:r>
              <w:rPr>
                <w:b w:val="0"/>
                <w:color w:val="5B9BD5"/>
                <w:u w:val="none"/>
              </w:rPr>
              <w:t>risks</w:t>
            </w:r>
            <w:r>
              <w:rPr>
                <w:b w:val="0"/>
                <w:u w:val="none"/>
              </w:rPr>
              <w:t xml:space="preserve"> in different familiar situations (e.g. discussing issues connected to personal safety such </w:t>
            </w:r>
            <w:r>
              <w:rPr>
                <w:b w:val="0"/>
                <w:color w:val="5B9BD5"/>
                <w:u w:val="none"/>
              </w:rPr>
              <w:t>as legal and illegal</w:t>
            </w:r>
            <w:r>
              <w:rPr>
                <w:b w:val="0"/>
                <w:u w:val="none"/>
              </w:rPr>
              <w:t xml:space="preserve"> drugs), understanding there are different levels of risk, including when a ‘</w:t>
            </w:r>
            <w:r>
              <w:rPr>
                <w:b w:val="0"/>
                <w:color w:val="5B9BD5"/>
                <w:u w:val="none"/>
              </w:rPr>
              <w:t>secret’</w:t>
            </w:r>
            <w:r>
              <w:rPr>
                <w:b w:val="0"/>
                <w:u w:val="none"/>
              </w:rPr>
              <w:t xml:space="preserve"> should be shared.</w:t>
            </w:r>
            <w:r>
              <w:rPr>
                <w:u w:val="none"/>
              </w:rPr>
              <w:t xml:space="preserve"> </w:t>
            </w:r>
          </w:p>
          <w:p w:rsidR="00887C0D" w:rsidRDefault="006F2CE9">
            <w:pPr>
              <w:numPr>
                <w:ilvl w:val="0"/>
                <w:numId w:val="55"/>
              </w:numPr>
              <w:ind w:hanging="360"/>
            </w:pPr>
            <w:r>
              <w:rPr>
                <w:b w:val="0"/>
                <w:u w:val="none"/>
              </w:rPr>
              <w:t xml:space="preserve">Have a basic understanding of </w:t>
            </w:r>
            <w:r>
              <w:rPr>
                <w:b w:val="0"/>
                <w:color w:val="5B9BD5"/>
                <w:u w:val="none"/>
              </w:rPr>
              <w:t>first aid</w:t>
            </w:r>
            <w:r>
              <w:rPr>
                <w:b w:val="0"/>
                <w:u w:val="none"/>
              </w:rPr>
              <w:t>.</w:t>
            </w:r>
            <w:r>
              <w:rPr>
                <w:u w:val="none"/>
              </w:rPr>
              <w:t xml:space="preserve"> </w:t>
            </w:r>
          </w:p>
          <w:p w:rsidR="00887C0D" w:rsidRDefault="006F2CE9">
            <w:pPr>
              <w:ind w:left="2"/>
            </w:pPr>
            <w:r>
              <w:rPr>
                <w:b w:val="0"/>
                <w:u w:val="none"/>
              </w:rPr>
              <w:lastRenderedPageBreak/>
              <w:t xml:space="preserve"> </w:t>
            </w:r>
          </w:p>
          <w:p w:rsidR="00887C0D" w:rsidRDefault="006F2CE9">
            <w:pPr>
              <w:ind w:left="2"/>
            </w:pPr>
            <w:r>
              <w:rPr>
                <w:u w:val="none"/>
              </w:rPr>
              <w:t xml:space="preserve"> </w:t>
            </w:r>
          </w:p>
        </w:tc>
      </w:tr>
    </w:tbl>
    <w:p w:rsidR="00887C0D" w:rsidRDefault="00887C0D">
      <w:pPr>
        <w:ind w:left="-720" w:right="10412"/>
      </w:pPr>
    </w:p>
    <w:tbl>
      <w:tblPr>
        <w:tblStyle w:val="TableGrid"/>
        <w:tblW w:w="15394" w:type="dxa"/>
        <w:tblInd w:w="1" w:type="dxa"/>
        <w:tblCellMar>
          <w:top w:w="52" w:type="dxa"/>
          <w:left w:w="107" w:type="dxa"/>
          <w:right w:w="98" w:type="dxa"/>
        </w:tblCellMar>
        <w:tblLook w:val="04A0" w:firstRow="1" w:lastRow="0" w:firstColumn="1" w:lastColumn="0" w:noHBand="0" w:noVBand="1"/>
      </w:tblPr>
      <w:tblGrid>
        <w:gridCol w:w="3846"/>
        <w:gridCol w:w="3850"/>
        <w:gridCol w:w="3848"/>
        <w:gridCol w:w="3850"/>
      </w:tblGrid>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3"/>
              <w:jc w:val="center"/>
            </w:pPr>
            <w:r>
              <w:rPr>
                <w:u w:val="none"/>
              </w:rPr>
              <w:t xml:space="preserve">Key Vocabulary – to be revisited each year to embed </w:t>
            </w:r>
          </w:p>
        </w:tc>
      </w:tr>
      <w:tr w:rsidR="00887C0D">
        <w:trPr>
          <w:trHeight w:val="2943"/>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3 </w:t>
            </w:r>
          </w:p>
          <w:p w:rsidR="00887C0D" w:rsidRDefault="006F2CE9">
            <w:pPr>
              <w:ind w:left="0"/>
            </w:pPr>
            <w:r>
              <w:rPr>
                <w:color w:val="2E74B5"/>
                <w:u w:val="none"/>
              </w:rPr>
              <w:t>Lifestyle, balanced diet, bacteria, viruses, routine, relationship, resisting, negative peer pressure.</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4 </w:t>
            </w:r>
          </w:p>
          <w:p w:rsidR="00887C0D" w:rsidRDefault="006F2CE9">
            <w:pPr>
              <w:spacing w:line="241" w:lineRule="auto"/>
              <w:ind w:left="1"/>
            </w:pPr>
            <w:r>
              <w:rPr>
                <w:color w:val="2E74B5"/>
                <w:u w:val="none"/>
              </w:rPr>
              <w:t xml:space="preserve">Emotional health, importance, sleep, well-being, actions, stereotyping, aggression, evaluating, social norms, managing </w:t>
            </w:r>
          </w:p>
          <w:p w:rsidR="00887C0D" w:rsidRDefault="006F2CE9">
            <w:pPr>
              <w:ind w:left="1"/>
            </w:pPr>
            <w:r>
              <w:rPr>
                <w:color w:val="2E74B5"/>
                <w:u w:val="none"/>
              </w:rPr>
              <w:t>risks, lifestyle, online safety, personal details.</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5 </w:t>
            </w:r>
          </w:p>
          <w:p w:rsidR="00887C0D" w:rsidRDefault="006F2CE9">
            <w:pPr>
              <w:ind w:left="1"/>
            </w:pPr>
            <w:r>
              <w:rPr>
                <w:color w:val="2E74B5"/>
                <w:u w:val="none"/>
              </w:rPr>
              <w:t>Informed choices, illness, unexpected, respect, tolerance, image, media, portrayal, reflection, impact, resistance, independence, uncomfortable.</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u w:val="none"/>
              </w:rPr>
              <w:t xml:space="preserve">Year 6 </w:t>
            </w:r>
          </w:p>
          <w:p w:rsidR="00887C0D" w:rsidRDefault="006F2CE9">
            <w:pPr>
              <w:ind w:left="2"/>
            </w:pPr>
            <w:r>
              <w:rPr>
                <w:color w:val="2E74B5"/>
                <w:u w:val="none"/>
              </w:rPr>
              <w:t xml:space="preserve">Puberty, human reproduction, alcohol, tobacco, legal/illegal drugs, habit, lifestyle, beliefs, values, society, respect, tolerance, manage, risks, first aid. </w:t>
            </w:r>
          </w:p>
          <w:p w:rsidR="00887C0D" w:rsidRDefault="006F2CE9">
            <w:pPr>
              <w:ind w:left="2"/>
            </w:pPr>
            <w:r>
              <w:rPr>
                <w:b w:val="0"/>
                <w:u w:val="none"/>
              </w:rPr>
              <w:t xml:space="preserve"> </w:t>
            </w:r>
          </w:p>
          <w:p w:rsidR="00887C0D" w:rsidRDefault="006F2CE9">
            <w:pPr>
              <w:ind w:left="2"/>
            </w:pPr>
            <w:r>
              <w:rPr>
                <w:b w:val="0"/>
                <w:u w:val="none"/>
              </w:rPr>
              <w:t xml:space="preserve"> </w:t>
            </w:r>
          </w:p>
          <w:p w:rsidR="00887C0D" w:rsidRDefault="006F2CE9">
            <w:pPr>
              <w:ind w:left="2"/>
            </w:pPr>
            <w:r>
              <w:rPr>
                <w:u w:val="none"/>
              </w:rPr>
              <w:t xml:space="preserve"> </w:t>
            </w:r>
          </w:p>
          <w:p w:rsidR="00887C0D" w:rsidRDefault="006F2CE9">
            <w:pPr>
              <w:ind w:left="2"/>
            </w:pP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13"/>
              <w:jc w:val="center"/>
            </w:pPr>
            <w:r>
              <w:rPr>
                <w:u w:val="none"/>
              </w:rPr>
              <w:t xml:space="preserve">Spiritual and Emotional Engagement </w:t>
            </w:r>
          </w:p>
        </w:tc>
      </w:tr>
      <w:tr w:rsidR="00887C0D">
        <w:trPr>
          <w:trHeight w:val="5287"/>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56"/>
              </w:numPr>
              <w:spacing w:after="35"/>
              <w:ind w:hanging="360"/>
            </w:pPr>
            <w:r>
              <w:rPr>
                <w:b w:val="0"/>
                <w:u w:val="none"/>
              </w:rPr>
              <w:t xml:space="preserve">Engagement with external provider and class teacher to deliver age appropriate discussions regarding the body, physical contact, relationships. </w:t>
            </w:r>
          </w:p>
          <w:p w:rsidR="00887C0D" w:rsidRDefault="006F2CE9">
            <w:pPr>
              <w:numPr>
                <w:ilvl w:val="0"/>
                <w:numId w:val="56"/>
              </w:numPr>
              <w:spacing w:after="36"/>
              <w:ind w:hanging="360"/>
            </w:pPr>
            <w:r>
              <w:rPr>
                <w:b w:val="0"/>
                <w:u w:val="none"/>
              </w:rPr>
              <w:t xml:space="preserve">Health, exercise and nutritional advice to be provided by Pocket PT’s. </w:t>
            </w:r>
          </w:p>
          <w:p w:rsidR="00887C0D" w:rsidRDefault="006F2CE9">
            <w:pPr>
              <w:numPr>
                <w:ilvl w:val="0"/>
                <w:numId w:val="56"/>
              </w:numPr>
              <w:spacing w:after="36"/>
              <w:ind w:hanging="360"/>
            </w:pPr>
            <w:r>
              <w:rPr>
                <w:b w:val="0"/>
                <w:u w:val="none"/>
              </w:rPr>
              <w:t xml:space="preserve">Invite health practitioner to discuss medical issues and cleanliness.  </w:t>
            </w:r>
          </w:p>
          <w:p w:rsidR="00887C0D" w:rsidRDefault="006F2CE9">
            <w:pPr>
              <w:numPr>
                <w:ilvl w:val="0"/>
                <w:numId w:val="56"/>
              </w:numPr>
              <w:spacing w:after="39"/>
              <w:ind w:hanging="360"/>
            </w:pPr>
            <w:r>
              <w:rPr>
                <w:b w:val="0"/>
                <w:u w:val="none"/>
              </w:rPr>
              <w:t xml:space="preserve">Take part in Anti- Bullying campaigns and create school initiatives. </w:t>
            </w:r>
          </w:p>
          <w:p w:rsidR="00887C0D" w:rsidRDefault="006F2CE9">
            <w:pPr>
              <w:numPr>
                <w:ilvl w:val="0"/>
                <w:numId w:val="56"/>
              </w:numPr>
              <w:ind w:hanging="360"/>
            </w:pPr>
            <w:r>
              <w:rPr>
                <w:b w:val="0"/>
                <w:u w:val="none"/>
              </w:rPr>
              <w:t xml:space="preserve">Work closely with Pupil Voice Doncaster to take part in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4 </w:t>
            </w:r>
          </w:p>
          <w:p w:rsidR="00887C0D" w:rsidRDefault="006F2CE9">
            <w:pPr>
              <w:numPr>
                <w:ilvl w:val="0"/>
                <w:numId w:val="57"/>
              </w:numPr>
              <w:spacing w:after="35"/>
              <w:ind w:hanging="361"/>
            </w:pPr>
            <w:r>
              <w:rPr>
                <w:b w:val="0"/>
                <w:u w:val="none"/>
              </w:rPr>
              <w:t xml:space="preserve">Engagement with external provider and class teacher to deliver age appropriate discussions regarding wellbeing, relationships, appropriateness of contact. </w:t>
            </w:r>
          </w:p>
          <w:p w:rsidR="00887C0D" w:rsidRDefault="006F2CE9">
            <w:pPr>
              <w:numPr>
                <w:ilvl w:val="0"/>
                <w:numId w:val="57"/>
              </w:numPr>
              <w:spacing w:after="36"/>
              <w:ind w:hanging="361"/>
            </w:pPr>
            <w:r>
              <w:rPr>
                <w:b w:val="0"/>
                <w:u w:val="none"/>
              </w:rPr>
              <w:t xml:space="preserve">Health, exercise and nutritional advice to be provided by Pocket PT’s.  </w:t>
            </w:r>
          </w:p>
          <w:p w:rsidR="00887C0D" w:rsidRDefault="006F2CE9">
            <w:pPr>
              <w:numPr>
                <w:ilvl w:val="0"/>
                <w:numId w:val="57"/>
              </w:numPr>
              <w:ind w:hanging="361"/>
            </w:pPr>
            <w:r>
              <w:rPr>
                <w:b w:val="0"/>
                <w:u w:val="none"/>
              </w:rPr>
              <w:t xml:space="preserve">Invite school support departments from local police and those associated with Local Authority youth work to discuss how safety can be maintained and discuss scenarios that they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numPr>
                <w:ilvl w:val="0"/>
                <w:numId w:val="58"/>
              </w:numPr>
              <w:spacing w:after="36"/>
              <w:ind w:hanging="360"/>
            </w:pPr>
            <w:r>
              <w:rPr>
                <w:b w:val="0"/>
                <w:u w:val="none"/>
              </w:rPr>
              <w:t xml:space="preserve">Engagement with external provider and class teacher to deliver age appropriate discussions regarding wellbeing, relationships and how to make appropriate informed choices. </w:t>
            </w:r>
          </w:p>
          <w:p w:rsidR="00887C0D" w:rsidRDefault="006F2CE9">
            <w:pPr>
              <w:numPr>
                <w:ilvl w:val="0"/>
                <w:numId w:val="58"/>
              </w:numPr>
              <w:spacing w:after="36"/>
              <w:ind w:hanging="360"/>
            </w:pPr>
            <w:r>
              <w:rPr>
                <w:b w:val="0"/>
                <w:u w:val="none"/>
              </w:rPr>
              <w:t xml:space="preserve">Health, exercise and nutritional advice to be provided by Pocket PT’s. </w:t>
            </w:r>
          </w:p>
          <w:p w:rsidR="00887C0D" w:rsidRDefault="006F2CE9">
            <w:pPr>
              <w:numPr>
                <w:ilvl w:val="0"/>
                <w:numId w:val="58"/>
              </w:numPr>
              <w:spacing w:after="38"/>
              <w:ind w:hanging="360"/>
            </w:pPr>
            <w:r>
              <w:rPr>
                <w:b w:val="0"/>
                <w:u w:val="none"/>
              </w:rPr>
              <w:t xml:space="preserve">Be part of the ‘Be Real’ campaign. </w:t>
            </w:r>
            <w:hyperlink r:id="rId7">
              <w:r>
                <w:rPr>
                  <w:b w:val="0"/>
                  <w:color w:val="0563C1"/>
                  <w:u w:color="0563C1"/>
                </w:rPr>
                <w:t>www.berealcampaign.co.uk</w:t>
              </w:r>
            </w:hyperlink>
            <w:hyperlink r:id="rId8">
              <w:r>
                <w:rPr>
                  <w:b w:val="0"/>
                  <w:u w:val="none"/>
                </w:rPr>
                <w:t>,</w:t>
              </w:r>
            </w:hyperlink>
            <w:r>
              <w:rPr>
                <w:b w:val="0"/>
                <w:u w:val="none"/>
              </w:rPr>
              <w:t xml:space="preserve"> other campaigns and research the impact. </w:t>
            </w:r>
          </w:p>
          <w:p w:rsidR="00887C0D" w:rsidRDefault="006F2CE9">
            <w:pPr>
              <w:numPr>
                <w:ilvl w:val="0"/>
                <w:numId w:val="58"/>
              </w:numPr>
              <w:ind w:hanging="360"/>
            </w:pPr>
            <w:r>
              <w:rPr>
                <w:b w:val="0"/>
                <w:u w:val="none"/>
              </w:rPr>
              <w:t xml:space="preserve">Invite school support departments from local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59"/>
              </w:numPr>
              <w:spacing w:after="36"/>
              <w:ind w:hanging="360"/>
            </w:pPr>
            <w:r>
              <w:rPr>
                <w:b w:val="0"/>
                <w:u w:val="none"/>
              </w:rPr>
              <w:t xml:space="preserve">Engagement with external provider and class teacher to deliver age appropriate discussions regarding wellbeing, relationships and how to make appropriate informed choices. </w:t>
            </w:r>
          </w:p>
          <w:p w:rsidR="00887C0D" w:rsidRDefault="006F2CE9">
            <w:pPr>
              <w:numPr>
                <w:ilvl w:val="0"/>
                <w:numId w:val="59"/>
              </w:numPr>
              <w:spacing w:after="36"/>
              <w:ind w:hanging="360"/>
            </w:pPr>
            <w:r>
              <w:rPr>
                <w:b w:val="0"/>
                <w:u w:val="none"/>
              </w:rPr>
              <w:t xml:space="preserve">Be part of the ‘Be Real’ campaign. </w:t>
            </w:r>
            <w:hyperlink r:id="rId9">
              <w:r>
                <w:rPr>
                  <w:b w:val="0"/>
                  <w:color w:val="0563C1"/>
                  <w:u w:color="0563C1"/>
                </w:rPr>
                <w:t>www.berealcampaign.co.uk</w:t>
              </w:r>
            </w:hyperlink>
            <w:hyperlink r:id="rId10">
              <w:r>
                <w:rPr>
                  <w:b w:val="0"/>
                  <w:u w:val="none"/>
                </w:rPr>
                <w:t>,</w:t>
              </w:r>
            </w:hyperlink>
            <w:r>
              <w:rPr>
                <w:b w:val="0"/>
                <w:u w:val="none"/>
              </w:rPr>
              <w:t xml:space="preserve"> other campaigns and research the impact. </w:t>
            </w:r>
          </w:p>
          <w:p w:rsidR="00887C0D" w:rsidRDefault="006F2CE9">
            <w:pPr>
              <w:numPr>
                <w:ilvl w:val="0"/>
                <w:numId w:val="59"/>
              </w:numPr>
              <w:ind w:hanging="360"/>
            </w:pPr>
            <w:r>
              <w:rPr>
                <w:b w:val="0"/>
                <w:u w:val="none"/>
              </w:rPr>
              <w:t xml:space="preserve">Invite school support departments from local police and those associated with Local Authority youth work to discuss how safety </w:t>
            </w:r>
          </w:p>
        </w:tc>
      </w:tr>
    </w:tbl>
    <w:p w:rsidR="00887C0D" w:rsidRDefault="00887C0D">
      <w:pPr>
        <w:ind w:left="-720" w:right="10412"/>
      </w:pPr>
    </w:p>
    <w:tbl>
      <w:tblPr>
        <w:tblStyle w:val="TableGrid"/>
        <w:tblW w:w="15394" w:type="dxa"/>
        <w:tblInd w:w="1" w:type="dxa"/>
        <w:tblCellMar>
          <w:top w:w="52" w:type="dxa"/>
          <w:bottom w:w="4" w:type="dxa"/>
          <w:right w:w="29" w:type="dxa"/>
        </w:tblCellMar>
        <w:tblLook w:val="04A0" w:firstRow="1" w:lastRow="0" w:firstColumn="1" w:lastColumn="0" w:noHBand="0" w:noVBand="1"/>
      </w:tblPr>
      <w:tblGrid>
        <w:gridCol w:w="3846"/>
        <w:gridCol w:w="3850"/>
        <w:gridCol w:w="829"/>
        <w:gridCol w:w="3019"/>
        <w:gridCol w:w="3850"/>
      </w:tblGrid>
      <w:tr w:rsidR="00887C0D">
        <w:trPr>
          <w:trHeight w:val="4113"/>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827"/>
            </w:pPr>
            <w:r>
              <w:rPr>
                <w:b w:val="0"/>
                <w:u w:val="none"/>
              </w:rPr>
              <w:lastRenderedPageBreak/>
              <w:t xml:space="preserve">workshops and school programmes. </w:t>
            </w:r>
          </w:p>
          <w:p w:rsidR="00887C0D" w:rsidRDefault="006F2CE9">
            <w:pPr>
              <w:ind w:left="107"/>
            </w:pP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36"/>
              <w:ind w:left="829"/>
            </w:pPr>
            <w:r>
              <w:rPr>
                <w:b w:val="0"/>
                <w:u w:val="none"/>
              </w:rPr>
              <w:t xml:space="preserve">may encounter in the wider community. </w:t>
            </w:r>
          </w:p>
          <w:p w:rsidR="00887C0D" w:rsidRDefault="006F2CE9">
            <w:pPr>
              <w:ind w:left="829" w:right="33" w:hanging="361"/>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Take part in E –Safety initiatives and promote the importance of this throughout school.  </w:t>
            </w:r>
          </w:p>
          <w:p w:rsidR="00887C0D" w:rsidRDefault="006F2CE9">
            <w:pPr>
              <w:ind w:left="108"/>
            </w:pPr>
            <w:r>
              <w:rPr>
                <w:u w:val="none"/>
              </w:rPr>
              <w:t xml:space="preserve"> </w:t>
            </w:r>
          </w:p>
        </w:tc>
        <w:tc>
          <w:tcPr>
            <w:tcW w:w="828" w:type="dxa"/>
            <w:tcBorders>
              <w:top w:val="single" w:sz="4" w:space="0" w:color="000000"/>
              <w:left w:val="single" w:sz="4" w:space="0" w:color="000000"/>
              <w:bottom w:val="single" w:sz="4" w:space="0" w:color="000000"/>
              <w:right w:val="nil"/>
            </w:tcBorders>
            <w:vAlign w:val="bottom"/>
          </w:tcPr>
          <w:p w:rsidR="00887C0D" w:rsidRDefault="006F2CE9">
            <w:pPr>
              <w:ind w:left="211"/>
              <w:jc w:val="center"/>
            </w:pPr>
            <w:r>
              <w:rPr>
                <w:b w:val="0"/>
                <w:u w:val="none"/>
              </w:rPr>
              <w:t>-</w:t>
            </w:r>
            <w:r>
              <w:rPr>
                <w:rFonts w:ascii="Arial" w:eastAsia="Arial" w:hAnsi="Arial" w:cs="Arial"/>
                <w:b w:val="0"/>
                <w:u w:val="none"/>
              </w:rPr>
              <w:t xml:space="preserve"> </w:t>
            </w:r>
          </w:p>
        </w:tc>
        <w:tc>
          <w:tcPr>
            <w:tcW w:w="3019" w:type="dxa"/>
            <w:tcBorders>
              <w:top w:val="single" w:sz="4" w:space="0" w:color="000000"/>
              <w:left w:val="nil"/>
              <w:bottom w:val="single" w:sz="4" w:space="0" w:color="000000"/>
              <w:right w:val="single" w:sz="4" w:space="0" w:color="000000"/>
            </w:tcBorders>
          </w:tcPr>
          <w:p w:rsidR="00887C0D" w:rsidRDefault="006F2CE9">
            <w:pPr>
              <w:spacing w:after="3"/>
              <w:ind w:left="0" w:right="17"/>
            </w:pPr>
            <w:r>
              <w:rPr>
                <w:b w:val="0"/>
                <w:u w:val="none"/>
              </w:rPr>
              <w:t xml:space="preserve">police and those associated with Local Authority youth work to discuss how safety can be maintained and discuss scenarios that they may encounter in the wider community. </w:t>
            </w:r>
          </w:p>
          <w:p w:rsidR="00887C0D" w:rsidRDefault="006F2CE9">
            <w:pPr>
              <w:ind w:left="0" w:right="73"/>
            </w:pPr>
            <w:r>
              <w:rPr>
                <w:b w:val="0"/>
                <w:u w:val="none"/>
              </w:rPr>
              <w:t xml:space="preserve">Take part in celebrations and events in the local community that may be different to that of those they experience regularly e.g. </w:t>
            </w:r>
          </w:p>
          <w:p w:rsidR="00887C0D" w:rsidRDefault="006F2CE9">
            <w:pPr>
              <w:ind w:left="0"/>
            </w:pPr>
            <w:r>
              <w:rPr>
                <w:b w:val="0"/>
                <w:u w:val="none"/>
              </w:rPr>
              <w:t xml:space="preserve">Divali.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36"/>
              <w:ind w:left="829" w:right="19"/>
            </w:pPr>
            <w:r>
              <w:rPr>
                <w:b w:val="0"/>
                <w:u w:val="none"/>
              </w:rPr>
              <w:t xml:space="preserve">can be maintained and discuss scenarios that they may encounter in the wider community. </w:t>
            </w:r>
          </w:p>
          <w:p w:rsidR="00887C0D" w:rsidRDefault="006F2CE9">
            <w:pPr>
              <w:numPr>
                <w:ilvl w:val="0"/>
                <w:numId w:val="60"/>
              </w:numPr>
              <w:spacing w:after="13"/>
              <w:ind w:hanging="360"/>
            </w:pPr>
            <w:r>
              <w:rPr>
                <w:b w:val="0"/>
                <w:u w:val="none"/>
              </w:rPr>
              <w:t xml:space="preserve">Visit to ‘Crucial Crew’. </w:t>
            </w:r>
          </w:p>
          <w:p w:rsidR="00887C0D" w:rsidRDefault="006F2CE9">
            <w:pPr>
              <w:numPr>
                <w:ilvl w:val="0"/>
                <w:numId w:val="60"/>
              </w:numPr>
              <w:spacing w:after="36"/>
              <w:ind w:hanging="360"/>
            </w:pPr>
            <w:r>
              <w:rPr>
                <w:b w:val="0"/>
                <w:u w:val="none"/>
              </w:rPr>
              <w:t xml:space="preserve">Take part in celebrations and events in the local community that may be different to that of those they experience regularly e.g.  Divali. </w:t>
            </w:r>
          </w:p>
          <w:p w:rsidR="00887C0D" w:rsidRDefault="006F2CE9">
            <w:pPr>
              <w:numPr>
                <w:ilvl w:val="0"/>
                <w:numId w:val="60"/>
              </w:numPr>
              <w:ind w:hanging="360"/>
            </w:pPr>
            <w:r>
              <w:rPr>
                <w:b w:val="0"/>
                <w:u w:val="none"/>
              </w:rPr>
              <w:t xml:space="preserve">First Aid provided by St John  Ambulance or similar provider. </w:t>
            </w:r>
          </w:p>
        </w:tc>
      </w:tr>
      <w:tr w:rsidR="00887C0D">
        <w:trPr>
          <w:trHeight w:val="300"/>
        </w:trPr>
        <w:tc>
          <w:tcPr>
            <w:tcW w:w="8525" w:type="dxa"/>
            <w:gridSpan w:val="3"/>
            <w:tcBorders>
              <w:top w:val="single" w:sz="4" w:space="0" w:color="000000"/>
              <w:left w:val="single" w:sz="4" w:space="0" w:color="000000"/>
              <w:bottom w:val="single" w:sz="4" w:space="0" w:color="000000"/>
              <w:right w:val="nil"/>
            </w:tcBorders>
            <w:shd w:val="clear" w:color="auto" w:fill="BDD6EE"/>
          </w:tcPr>
          <w:p w:rsidR="00887C0D" w:rsidRDefault="006F2CE9">
            <w:pPr>
              <w:ind w:left="0" w:right="138"/>
              <w:jc w:val="right"/>
            </w:pPr>
            <w:r>
              <w:rPr>
                <w:u w:val="none"/>
              </w:rPr>
              <w:t xml:space="preserve">Count On Me </w:t>
            </w:r>
          </w:p>
        </w:tc>
        <w:tc>
          <w:tcPr>
            <w:tcW w:w="6869" w:type="dxa"/>
            <w:gridSpan w:val="2"/>
            <w:tcBorders>
              <w:top w:val="single" w:sz="4" w:space="0" w:color="000000"/>
              <w:left w:val="nil"/>
              <w:bottom w:val="single" w:sz="4" w:space="0" w:color="000000"/>
              <w:right w:val="single" w:sz="4" w:space="0" w:color="000000"/>
            </w:tcBorders>
            <w:shd w:val="clear" w:color="auto" w:fill="BDD6EE"/>
          </w:tcPr>
          <w:p w:rsidR="00887C0D" w:rsidRDefault="00887C0D">
            <w:pPr>
              <w:spacing w:after="160"/>
              <w:ind w:left="0"/>
            </w:pPr>
          </w:p>
        </w:tc>
      </w:tr>
      <w:tr w:rsidR="00887C0D">
        <w:trPr>
          <w:trHeight w:val="4701"/>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7"/>
            </w:pPr>
            <w:r>
              <w:rPr>
                <w:u w:val="none"/>
              </w:rPr>
              <w:lastRenderedPageBreak/>
              <w:t xml:space="preserve">Year 3  </w:t>
            </w:r>
          </w:p>
          <w:p w:rsidR="00887C0D" w:rsidRDefault="006F2CE9">
            <w:pPr>
              <w:numPr>
                <w:ilvl w:val="0"/>
                <w:numId w:val="61"/>
              </w:numPr>
              <w:spacing w:after="34" w:line="242" w:lineRule="auto"/>
              <w:ind w:right="282" w:hanging="360"/>
            </w:pPr>
            <w:r>
              <w:rPr>
                <w:b w:val="0"/>
                <w:u w:val="none"/>
              </w:rPr>
              <w:t xml:space="preserve">Work </w:t>
            </w:r>
            <w:r>
              <w:rPr>
                <w:b w:val="0"/>
                <w:color w:val="5B9BD5"/>
                <w:u w:val="none"/>
              </w:rPr>
              <w:t>collaboratively</w:t>
            </w:r>
            <w:r>
              <w:rPr>
                <w:b w:val="0"/>
                <w:u w:val="none"/>
              </w:rPr>
              <w:t xml:space="preserve"> towards shared goals.  </w:t>
            </w:r>
          </w:p>
          <w:p w:rsidR="00887C0D" w:rsidRDefault="006F2CE9">
            <w:pPr>
              <w:numPr>
                <w:ilvl w:val="0"/>
                <w:numId w:val="61"/>
              </w:numPr>
              <w:spacing w:after="36"/>
              <w:ind w:right="282" w:hanging="360"/>
            </w:pPr>
            <w:r>
              <w:rPr>
                <w:b w:val="0"/>
                <w:u w:val="none"/>
              </w:rPr>
              <w:t xml:space="preserve">Describe what </w:t>
            </w:r>
            <w:r>
              <w:rPr>
                <w:b w:val="0"/>
                <w:color w:val="5B9BD5"/>
                <w:u w:val="none"/>
              </w:rPr>
              <w:t>bullying</w:t>
            </w:r>
            <w:r>
              <w:rPr>
                <w:b w:val="0"/>
                <w:u w:val="none"/>
              </w:rPr>
              <w:t xml:space="preserve"> is and what to do if they are feeling bullied. </w:t>
            </w:r>
          </w:p>
          <w:p w:rsidR="00887C0D" w:rsidRDefault="006F2CE9">
            <w:pPr>
              <w:numPr>
                <w:ilvl w:val="0"/>
                <w:numId w:val="61"/>
              </w:numPr>
              <w:spacing w:after="36"/>
              <w:ind w:right="282" w:hanging="360"/>
            </w:pPr>
            <w:r>
              <w:rPr>
                <w:b w:val="0"/>
                <w:u w:val="none"/>
              </w:rPr>
              <w:t xml:space="preserve">Describe different ways people earn and manage money and their </w:t>
            </w:r>
            <w:r>
              <w:rPr>
                <w:b w:val="0"/>
                <w:color w:val="5B9BD5"/>
                <w:u w:val="none"/>
              </w:rPr>
              <w:t>personal finances</w:t>
            </w:r>
            <w:r>
              <w:rPr>
                <w:b w:val="0"/>
                <w:u w:val="none"/>
              </w:rPr>
              <w:t xml:space="preserve">, including how to </w:t>
            </w:r>
            <w:r>
              <w:rPr>
                <w:b w:val="0"/>
                <w:color w:val="5B9BD5"/>
                <w:u w:val="none"/>
              </w:rPr>
              <w:t>budget</w:t>
            </w:r>
            <w:r>
              <w:rPr>
                <w:b w:val="0"/>
                <w:u w:val="none"/>
              </w:rPr>
              <w:t xml:space="preserve">. </w:t>
            </w:r>
          </w:p>
          <w:p w:rsidR="00887C0D" w:rsidRDefault="006F2CE9">
            <w:pPr>
              <w:numPr>
                <w:ilvl w:val="0"/>
                <w:numId w:val="61"/>
              </w:numPr>
              <w:ind w:right="282" w:hanging="360"/>
            </w:pPr>
            <w:r>
              <w:rPr>
                <w:b w:val="0"/>
                <w:u w:val="none"/>
              </w:rPr>
              <w:t>Describe how ‘</w:t>
            </w:r>
            <w:r>
              <w:rPr>
                <w:b w:val="0"/>
                <w:color w:val="5B9BD5"/>
                <w:u w:val="none"/>
              </w:rPr>
              <w:t>family</w:t>
            </w:r>
            <w:r>
              <w:rPr>
                <w:b w:val="0"/>
                <w:u w:val="none"/>
              </w:rPr>
              <w:t>’ can mean different things to different people.</w:t>
            </w:r>
            <w:r>
              <w:rPr>
                <w:u w:val="none"/>
              </w:rPr>
              <w:t xml:space="preserve"> </w:t>
            </w:r>
          </w:p>
          <w:p w:rsidR="00887C0D" w:rsidRDefault="006F2CE9">
            <w:pPr>
              <w:ind w:left="107"/>
            </w:pPr>
            <w:r>
              <w:rPr>
                <w:u w:val="none"/>
              </w:rPr>
              <w:t xml:space="preserve"> </w:t>
            </w:r>
          </w:p>
          <w:p w:rsidR="00887C0D" w:rsidRDefault="006F2CE9">
            <w:pPr>
              <w:ind w:left="107"/>
            </w:pP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8"/>
            </w:pPr>
            <w:r>
              <w:rPr>
                <w:u w:val="none"/>
              </w:rPr>
              <w:t xml:space="preserve">Year 4 </w:t>
            </w:r>
          </w:p>
          <w:p w:rsidR="00887C0D" w:rsidRDefault="006F2CE9">
            <w:pPr>
              <w:numPr>
                <w:ilvl w:val="0"/>
                <w:numId w:val="62"/>
              </w:numPr>
              <w:spacing w:line="241" w:lineRule="auto"/>
              <w:ind w:hanging="361"/>
            </w:pPr>
            <w:r>
              <w:rPr>
                <w:b w:val="0"/>
                <w:u w:val="none"/>
              </w:rPr>
              <w:t xml:space="preserve">List different types of </w:t>
            </w:r>
            <w:r>
              <w:rPr>
                <w:b w:val="0"/>
                <w:color w:val="5B9BD5"/>
                <w:u w:val="none"/>
              </w:rPr>
              <w:t>teasing</w:t>
            </w:r>
            <w:r>
              <w:rPr>
                <w:b w:val="0"/>
                <w:u w:val="none"/>
              </w:rPr>
              <w:t xml:space="preserve">, </w:t>
            </w:r>
            <w:r>
              <w:rPr>
                <w:b w:val="0"/>
                <w:color w:val="5B9BD5"/>
                <w:u w:val="none"/>
              </w:rPr>
              <w:t>discrimination</w:t>
            </w:r>
            <w:r>
              <w:rPr>
                <w:b w:val="0"/>
                <w:u w:val="none"/>
              </w:rPr>
              <w:t xml:space="preserve">, </w:t>
            </w:r>
            <w:r>
              <w:rPr>
                <w:b w:val="0"/>
                <w:color w:val="5B9BD5"/>
                <w:u w:val="none"/>
              </w:rPr>
              <w:t xml:space="preserve">bullying </w:t>
            </w:r>
            <w:r>
              <w:rPr>
                <w:b w:val="0"/>
                <w:u w:val="none"/>
              </w:rPr>
              <w:t xml:space="preserve">and </w:t>
            </w:r>
            <w:r>
              <w:rPr>
                <w:b w:val="0"/>
                <w:color w:val="5B9BD5"/>
                <w:u w:val="none"/>
              </w:rPr>
              <w:t>aggressive behaviours</w:t>
            </w:r>
            <w:r>
              <w:rPr>
                <w:b w:val="0"/>
                <w:u w:val="none"/>
              </w:rPr>
              <w:t xml:space="preserve">, explaining how it can feel and </w:t>
            </w:r>
          </w:p>
          <w:p w:rsidR="00887C0D" w:rsidRDefault="006F2CE9">
            <w:pPr>
              <w:spacing w:after="36"/>
              <w:ind w:left="829" w:right="609"/>
            </w:pPr>
            <w:r>
              <w:rPr>
                <w:b w:val="0"/>
                <w:u w:val="none"/>
              </w:rPr>
              <w:t xml:space="preserve">who can help with these issues. </w:t>
            </w:r>
          </w:p>
          <w:p w:rsidR="00887C0D" w:rsidRDefault="006F2CE9">
            <w:pPr>
              <w:numPr>
                <w:ilvl w:val="0"/>
                <w:numId w:val="62"/>
              </w:numPr>
              <w:spacing w:after="36"/>
              <w:ind w:hanging="361"/>
            </w:pPr>
            <w:r>
              <w:rPr>
                <w:b w:val="0"/>
                <w:u w:val="none"/>
              </w:rPr>
              <w:t xml:space="preserve">List several ways of </w:t>
            </w:r>
            <w:r>
              <w:rPr>
                <w:b w:val="0"/>
                <w:color w:val="5B9BD5"/>
                <w:u w:val="none"/>
              </w:rPr>
              <w:t>saving money,</w:t>
            </w:r>
            <w:r>
              <w:rPr>
                <w:b w:val="0"/>
                <w:u w:val="none"/>
              </w:rPr>
              <w:t xml:space="preserve"> including those linked with </w:t>
            </w:r>
            <w:r>
              <w:rPr>
                <w:b w:val="0"/>
                <w:color w:val="5B9BD5"/>
                <w:u w:val="none"/>
              </w:rPr>
              <w:t>banks and building societies</w:t>
            </w:r>
            <w:r>
              <w:rPr>
                <w:b w:val="0"/>
                <w:u w:val="none"/>
              </w:rPr>
              <w:t xml:space="preserve">.  </w:t>
            </w:r>
          </w:p>
          <w:p w:rsidR="00887C0D" w:rsidRDefault="006F2CE9">
            <w:pPr>
              <w:numPr>
                <w:ilvl w:val="0"/>
                <w:numId w:val="62"/>
              </w:numPr>
              <w:spacing w:after="36"/>
              <w:ind w:hanging="361"/>
            </w:pPr>
            <w:r>
              <w:rPr>
                <w:b w:val="0"/>
                <w:u w:val="none"/>
              </w:rPr>
              <w:t xml:space="preserve">Discuss how to make money and show </w:t>
            </w:r>
            <w:r>
              <w:rPr>
                <w:b w:val="0"/>
                <w:color w:val="5B9BD5"/>
                <w:u w:val="none"/>
              </w:rPr>
              <w:t>enterprise</w:t>
            </w:r>
            <w:r>
              <w:rPr>
                <w:b w:val="0"/>
                <w:u w:val="none"/>
              </w:rPr>
              <w:t xml:space="preserve">. </w:t>
            </w:r>
          </w:p>
          <w:p w:rsidR="00887C0D" w:rsidRDefault="006F2CE9">
            <w:pPr>
              <w:numPr>
                <w:ilvl w:val="0"/>
                <w:numId w:val="62"/>
              </w:numPr>
              <w:ind w:hanging="361"/>
            </w:pPr>
            <w:r>
              <w:rPr>
                <w:b w:val="0"/>
                <w:u w:val="none"/>
              </w:rPr>
              <w:t xml:space="preserve">Describe different types of care and love extending their vocabulary and </w:t>
            </w:r>
          </w:p>
        </w:tc>
        <w:tc>
          <w:tcPr>
            <w:tcW w:w="828" w:type="dxa"/>
            <w:tcBorders>
              <w:top w:val="single" w:sz="4" w:space="0" w:color="000000"/>
              <w:left w:val="single" w:sz="4" w:space="0" w:color="000000"/>
              <w:bottom w:val="single" w:sz="4" w:space="0" w:color="000000"/>
              <w:right w:val="nil"/>
            </w:tcBorders>
          </w:tcPr>
          <w:p w:rsidR="00887C0D" w:rsidRDefault="006F2CE9">
            <w:pPr>
              <w:ind w:left="108"/>
            </w:pPr>
            <w:r>
              <w:rPr>
                <w:u w:val="none"/>
              </w:rPr>
              <w:t xml:space="preserve">Year 5 </w:t>
            </w:r>
          </w:p>
          <w:p w:rsidR="00887C0D" w:rsidRDefault="006F2CE9">
            <w:pPr>
              <w:spacing w:after="1176"/>
              <w:ind w:left="211"/>
              <w:jc w:val="center"/>
            </w:pPr>
            <w:r>
              <w:rPr>
                <w:b w:val="0"/>
                <w:u w:val="none"/>
              </w:rPr>
              <w:t>-</w:t>
            </w:r>
            <w:r>
              <w:rPr>
                <w:rFonts w:ascii="Arial" w:eastAsia="Arial" w:hAnsi="Arial" w:cs="Arial"/>
                <w:b w:val="0"/>
                <w:u w:val="none"/>
              </w:rPr>
              <w:t xml:space="preserve"> </w:t>
            </w:r>
          </w:p>
          <w:p w:rsidR="00887C0D" w:rsidRDefault="006F2CE9">
            <w:pPr>
              <w:spacing w:after="882"/>
              <w:ind w:left="211"/>
              <w:jc w:val="center"/>
            </w:pPr>
            <w:r>
              <w:rPr>
                <w:b w:val="0"/>
                <w:u w:val="none"/>
              </w:rPr>
              <w:t>-</w:t>
            </w:r>
            <w:r>
              <w:rPr>
                <w:rFonts w:ascii="Arial" w:eastAsia="Arial" w:hAnsi="Arial" w:cs="Arial"/>
                <w:b w:val="0"/>
                <w:u w:val="none"/>
              </w:rPr>
              <w:t xml:space="preserve"> </w:t>
            </w:r>
          </w:p>
          <w:p w:rsidR="00887C0D" w:rsidRDefault="006F2CE9">
            <w:pPr>
              <w:ind w:left="211"/>
              <w:jc w:val="center"/>
            </w:pPr>
            <w:r>
              <w:rPr>
                <w:b w:val="0"/>
                <w:u w:val="none"/>
              </w:rPr>
              <w:t>-</w:t>
            </w:r>
            <w:r>
              <w:rPr>
                <w:rFonts w:ascii="Arial" w:eastAsia="Arial" w:hAnsi="Arial" w:cs="Arial"/>
                <w:b w:val="0"/>
                <w:u w:val="none"/>
              </w:rPr>
              <w:t xml:space="preserve"> </w:t>
            </w:r>
          </w:p>
        </w:tc>
        <w:tc>
          <w:tcPr>
            <w:tcW w:w="3019" w:type="dxa"/>
            <w:tcBorders>
              <w:top w:val="single" w:sz="4" w:space="0" w:color="000000"/>
              <w:left w:val="nil"/>
              <w:bottom w:val="single" w:sz="4" w:space="0" w:color="000000"/>
              <w:right w:val="single" w:sz="4" w:space="0" w:color="000000"/>
            </w:tcBorders>
            <w:vAlign w:val="center"/>
          </w:tcPr>
          <w:p w:rsidR="00887C0D" w:rsidRDefault="006F2CE9">
            <w:pPr>
              <w:ind w:left="0" w:right="41"/>
            </w:pPr>
            <w:r>
              <w:rPr>
                <w:b w:val="0"/>
                <w:u w:val="none"/>
              </w:rPr>
              <w:t xml:space="preserve">Explain the </w:t>
            </w:r>
            <w:r>
              <w:rPr>
                <w:b w:val="0"/>
                <w:color w:val="5B9BD5"/>
                <w:u w:val="none"/>
              </w:rPr>
              <w:t>consequences</w:t>
            </w:r>
            <w:r>
              <w:rPr>
                <w:b w:val="0"/>
                <w:u w:val="none"/>
              </w:rPr>
              <w:t xml:space="preserve"> of </w:t>
            </w:r>
            <w:r>
              <w:rPr>
                <w:b w:val="0"/>
                <w:color w:val="5B9BD5"/>
                <w:u w:val="none"/>
              </w:rPr>
              <w:t>peer pressure</w:t>
            </w:r>
            <w:r>
              <w:rPr>
                <w:b w:val="0"/>
                <w:u w:val="none"/>
              </w:rPr>
              <w:t xml:space="preserve"> and </w:t>
            </w:r>
            <w:r>
              <w:rPr>
                <w:b w:val="0"/>
                <w:color w:val="5B9BD5"/>
                <w:u w:val="none"/>
              </w:rPr>
              <w:t>bullying</w:t>
            </w:r>
            <w:r>
              <w:rPr>
                <w:b w:val="0"/>
                <w:u w:val="none"/>
              </w:rPr>
              <w:t xml:space="preserve"> in different situations, utilising strategies for managing </w:t>
            </w:r>
            <w:r>
              <w:rPr>
                <w:b w:val="0"/>
                <w:color w:val="5B9BD5"/>
                <w:u w:val="none"/>
              </w:rPr>
              <w:t xml:space="preserve">persuasion </w:t>
            </w:r>
            <w:r>
              <w:rPr>
                <w:b w:val="0"/>
                <w:u w:val="none"/>
              </w:rPr>
              <w:t xml:space="preserve">and </w:t>
            </w:r>
            <w:r>
              <w:rPr>
                <w:b w:val="0"/>
                <w:color w:val="5B9BD5"/>
                <w:u w:val="none"/>
              </w:rPr>
              <w:t>coercion</w:t>
            </w:r>
            <w:r>
              <w:rPr>
                <w:b w:val="0"/>
                <w:u w:val="none"/>
              </w:rPr>
              <w:t xml:space="preserve">.  Talk about how to resolve </w:t>
            </w:r>
          </w:p>
          <w:p w:rsidR="00887C0D" w:rsidRDefault="006F2CE9">
            <w:pPr>
              <w:ind w:left="0"/>
            </w:pPr>
            <w:r>
              <w:rPr>
                <w:b w:val="0"/>
                <w:color w:val="5B9BD5"/>
                <w:u w:val="none"/>
              </w:rPr>
              <w:t>conflict</w:t>
            </w:r>
            <w:r>
              <w:rPr>
                <w:b w:val="0"/>
                <w:u w:val="none"/>
              </w:rPr>
              <w:t xml:space="preserve">, using the </w:t>
            </w:r>
            <w:r>
              <w:rPr>
                <w:b w:val="0"/>
                <w:color w:val="5B9BD5"/>
                <w:u w:val="none"/>
              </w:rPr>
              <w:t>strategies</w:t>
            </w:r>
            <w:r>
              <w:rPr>
                <w:b w:val="0"/>
                <w:u w:val="none"/>
              </w:rPr>
              <w:t xml:space="preserve"> </w:t>
            </w:r>
          </w:p>
          <w:p w:rsidR="00887C0D" w:rsidRDefault="006F2CE9">
            <w:pPr>
              <w:ind w:left="0"/>
            </w:pPr>
            <w:r>
              <w:rPr>
                <w:b w:val="0"/>
                <w:u w:val="none"/>
              </w:rPr>
              <w:t xml:space="preserve">of </w:t>
            </w:r>
            <w:r>
              <w:rPr>
                <w:b w:val="0"/>
                <w:color w:val="5B9BD5"/>
                <w:u w:val="none"/>
              </w:rPr>
              <w:t xml:space="preserve">compromise </w:t>
            </w:r>
            <w:r>
              <w:rPr>
                <w:b w:val="0"/>
                <w:u w:val="none"/>
              </w:rPr>
              <w:t xml:space="preserve">and </w:t>
            </w:r>
            <w:r>
              <w:rPr>
                <w:b w:val="0"/>
                <w:color w:val="5B9BD5"/>
                <w:u w:val="none"/>
              </w:rPr>
              <w:t>negotiatio</w:t>
            </w:r>
            <w:r>
              <w:rPr>
                <w:b w:val="0"/>
                <w:u w:val="none"/>
              </w:rPr>
              <w:t xml:space="preserve">n. </w:t>
            </w:r>
          </w:p>
          <w:p w:rsidR="00887C0D" w:rsidRDefault="006F2CE9">
            <w:pPr>
              <w:ind w:left="0" w:right="1"/>
            </w:pPr>
            <w:r>
              <w:rPr>
                <w:b w:val="0"/>
                <w:u w:val="none"/>
              </w:rPr>
              <w:t xml:space="preserve">Explain what it means to be an </w:t>
            </w:r>
            <w:r>
              <w:rPr>
                <w:b w:val="0"/>
                <w:color w:val="5B9BD5"/>
                <w:u w:val="none"/>
              </w:rPr>
              <w:t xml:space="preserve">ethical consumer </w:t>
            </w:r>
            <w:r>
              <w:rPr>
                <w:b w:val="0"/>
                <w:u w:val="none"/>
              </w:rPr>
              <w:t xml:space="preserve">and give examples of </w:t>
            </w:r>
            <w:r>
              <w:rPr>
                <w:b w:val="0"/>
                <w:color w:val="5B9BD5"/>
                <w:u w:val="none"/>
              </w:rPr>
              <w:t xml:space="preserve">ethical consumerism </w:t>
            </w:r>
            <w:r>
              <w:rPr>
                <w:b w:val="0"/>
                <w:u w:val="none"/>
              </w:rPr>
              <w:t xml:space="preserve">in action, such as </w:t>
            </w:r>
            <w:r>
              <w:rPr>
                <w:b w:val="0"/>
                <w:color w:val="5B9BD5"/>
                <w:u w:val="none"/>
              </w:rPr>
              <w:t>Fair Trade</w:t>
            </w:r>
            <w:r>
              <w:rPr>
                <w:b w:val="0"/>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9"/>
            </w:pPr>
            <w:r>
              <w:rPr>
                <w:u w:val="none"/>
              </w:rPr>
              <w:t xml:space="preserve">Year 6 </w:t>
            </w:r>
          </w:p>
          <w:p w:rsidR="00887C0D" w:rsidRDefault="006F2CE9">
            <w:pPr>
              <w:numPr>
                <w:ilvl w:val="0"/>
                <w:numId w:val="63"/>
              </w:numPr>
              <w:spacing w:after="35"/>
              <w:ind w:right="270" w:hanging="360"/>
            </w:pPr>
            <w:r>
              <w:rPr>
                <w:b w:val="0"/>
                <w:u w:val="none"/>
              </w:rPr>
              <w:t xml:space="preserve">Give quality, </w:t>
            </w:r>
            <w:r>
              <w:rPr>
                <w:b w:val="0"/>
                <w:color w:val="5B9BD5"/>
                <w:u w:val="none"/>
              </w:rPr>
              <w:t>constructive feedback</w:t>
            </w:r>
            <w:r>
              <w:rPr>
                <w:b w:val="0"/>
                <w:u w:val="none"/>
              </w:rPr>
              <w:t xml:space="preserve"> and support to benefit themselves and others when working </w:t>
            </w:r>
            <w:r>
              <w:rPr>
                <w:b w:val="0"/>
                <w:color w:val="5B9BD5"/>
                <w:u w:val="none"/>
              </w:rPr>
              <w:t>collaboratively</w:t>
            </w:r>
            <w:r>
              <w:rPr>
                <w:b w:val="0"/>
                <w:u w:val="none"/>
              </w:rPr>
              <w:t xml:space="preserve">.  </w:t>
            </w:r>
          </w:p>
          <w:p w:rsidR="00887C0D" w:rsidRDefault="006F2CE9">
            <w:pPr>
              <w:numPr>
                <w:ilvl w:val="0"/>
                <w:numId w:val="63"/>
              </w:numPr>
              <w:spacing w:after="36"/>
              <w:ind w:right="270" w:hanging="360"/>
            </w:pPr>
            <w:r>
              <w:rPr>
                <w:b w:val="0"/>
                <w:u w:val="none"/>
              </w:rPr>
              <w:t xml:space="preserve">Consider reasons why someone may want to </w:t>
            </w:r>
            <w:r>
              <w:rPr>
                <w:b w:val="0"/>
                <w:color w:val="5B9BD5"/>
                <w:u w:val="none"/>
              </w:rPr>
              <w:t xml:space="preserve">bully </w:t>
            </w:r>
            <w:r>
              <w:rPr>
                <w:b w:val="0"/>
                <w:u w:val="none"/>
              </w:rPr>
              <w:t xml:space="preserve">another person and suggest ways to support them.  </w:t>
            </w:r>
          </w:p>
          <w:p w:rsidR="00887C0D" w:rsidRDefault="006F2CE9">
            <w:pPr>
              <w:numPr>
                <w:ilvl w:val="0"/>
                <w:numId w:val="63"/>
              </w:numPr>
              <w:ind w:right="270" w:hanging="360"/>
            </w:pPr>
            <w:r>
              <w:rPr>
                <w:b w:val="0"/>
                <w:u w:val="none"/>
              </w:rPr>
              <w:t xml:space="preserve">Talk about a range of jobs, and explain how they will develop </w:t>
            </w:r>
            <w:r>
              <w:rPr>
                <w:b w:val="0"/>
                <w:color w:val="5B9BD5"/>
                <w:u w:val="none"/>
              </w:rPr>
              <w:t>skills</w:t>
            </w:r>
            <w:r>
              <w:rPr>
                <w:b w:val="0"/>
                <w:u w:val="none"/>
              </w:rPr>
              <w:t xml:space="preserve"> to work in the future.  </w:t>
            </w:r>
          </w:p>
        </w:tc>
      </w:tr>
    </w:tbl>
    <w:p w:rsidR="00887C0D" w:rsidRDefault="00887C0D">
      <w:pPr>
        <w:ind w:left="-720" w:right="10412"/>
      </w:pPr>
    </w:p>
    <w:tbl>
      <w:tblPr>
        <w:tblStyle w:val="TableGrid"/>
        <w:tblW w:w="15394" w:type="dxa"/>
        <w:tblInd w:w="1" w:type="dxa"/>
        <w:tblCellMar>
          <w:top w:w="51" w:type="dxa"/>
          <w:left w:w="107" w:type="dxa"/>
          <w:right w:w="87" w:type="dxa"/>
        </w:tblCellMar>
        <w:tblLook w:val="04A0" w:firstRow="1" w:lastRow="0" w:firstColumn="1" w:lastColumn="0" w:noHBand="0" w:noVBand="1"/>
      </w:tblPr>
      <w:tblGrid>
        <w:gridCol w:w="3800"/>
        <w:gridCol w:w="3991"/>
        <w:gridCol w:w="3800"/>
        <w:gridCol w:w="3803"/>
      </w:tblGrid>
      <w:tr w:rsidR="00887C0D">
        <w:trPr>
          <w:trHeight w:val="3527"/>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lastRenderedPageBreak/>
              <w:t xml:space="preserve"> </w:t>
            </w:r>
          </w:p>
          <w:p w:rsidR="00887C0D" w:rsidRDefault="006F2CE9">
            <w:pPr>
              <w:ind w:left="0"/>
            </w:pP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722"/>
            </w:pPr>
            <w:r>
              <w:rPr>
                <w:b w:val="0"/>
                <w:u w:val="none"/>
              </w:rPr>
              <w:t xml:space="preserve">understanding of different </w:t>
            </w:r>
            <w:r>
              <w:rPr>
                <w:b w:val="0"/>
                <w:color w:val="5B9BD5"/>
                <w:u w:val="none"/>
              </w:rPr>
              <w:t>emotions</w:t>
            </w:r>
            <w:r>
              <w:rPr>
                <w:b w:val="0"/>
                <w:u w:val="none"/>
              </w:rPr>
              <w:t>.</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64"/>
              </w:numPr>
              <w:spacing w:after="36"/>
              <w:ind w:right="231" w:hanging="360"/>
            </w:pPr>
            <w:r>
              <w:rPr>
                <w:b w:val="0"/>
                <w:u w:val="none"/>
              </w:rPr>
              <w:t xml:space="preserve">Explain how the allocation and use of resources can affect </w:t>
            </w:r>
            <w:r>
              <w:rPr>
                <w:b w:val="0"/>
                <w:color w:val="5B9BD5"/>
                <w:u w:val="none"/>
              </w:rPr>
              <w:t xml:space="preserve">individuals </w:t>
            </w:r>
            <w:r>
              <w:rPr>
                <w:b w:val="0"/>
                <w:u w:val="none"/>
              </w:rPr>
              <w:t xml:space="preserve">and </w:t>
            </w:r>
            <w:r>
              <w:rPr>
                <w:b w:val="0"/>
                <w:color w:val="5B9BD5"/>
                <w:u w:val="none"/>
              </w:rPr>
              <w:t>communities</w:t>
            </w:r>
            <w:r>
              <w:rPr>
                <w:b w:val="0"/>
                <w:u w:val="none"/>
              </w:rPr>
              <w:t xml:space="preserve">.  </w:t>
            </w:r>
          </w:p>
          <w:p w:rsidR="00887C0D" w:rsidRDefault="006F2CE9">
            <w:pPr>
              <w:numPr>
                <w:ilvl w:val="0"/>
                <w:numId w:val="64"/>
              </w:numPr>
              <w:ind w:right="231" w:hanging="360"/>
            </w:pPr>
            <w:r>
              <w:rPr>
                <w:b w:val="0"/>
                <w:u w:val="none"/>
              </w:rPr>
              <w:t>Describe different types of care and love extending their vocabulary and understanding of different emotions.</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65"/>
              </w:numPr>
              <w:spacing w:after="36"/>
              <w:ind w:right="6" w:hanging="360"/>
            </w:pPr>
            <w:r>
              <w:rPr>
                <w:b w:val="0"/>
                <w:u w:val="none"/>
              </w:rPr>
              <w:t>Begin to develop an understanding of the terms ‘</w:t>
            </w:r>
            <w:r>
              <w:rPr>
                <w:b w:val="0"/>
                <w:color w:val="5B9BD5"/>
                <w:u w:val="none"/>
              </w:rPr>
              <w:t>savings</w:t>
            </w:r>
            <w:r>
              <w:rPr>
                <w:b w:val="0"/>
                <w:u w:val="none"/>
              </w:rPr>
              <w:t>’, ‘</w:t>
            </w:r>
            <w:r>
              <w:rPr>
                <w:b w:val="0"/>
                <w:color w:val="5B9BD5"/>
                <w:u w:val="none"/>
              </w:rPr>
              <w:t>interest</w:t>
            </w:r>
            <w:r>
              <w:rPr>
                <w:b w:val="0"/>
                <w:u w:val="none"/>
              </w:rPr>
              <w:t>’, ‘</w:t>
            </w:r>
            <w:r>
              <w:rPr>
                <w:b w:val="0"/>
                <w:color w:val="5B9BD5"/>
                <w:u w:val="none"/>
              </w:rPr>
              <w:t>tax</w:t>
            </w:r>
            <w:r>
              <w:rPr>
                <w:b w:val="0"/>
                <w:u w:val="none"/>
              </w:rPr>
              <w:t>’ and ‘</w:t>
            </w:r>
            <w:r>
              <w:rPr>
                <w:b w:val="0"/>
                <w:color w:val="5B9BD5"/>
                <w:u w:val="none"/>
              </w:rPr>
              <w:t>debt</w:t>
            </w:r>
            <w:r>
              <w:rPr>
                <w:b w:val="0"/>
                <w:u w:val="none"/>
              </w:rPr>
              <w:t xml:space="preserve">’. </w:t>
            </w:r>
            <w:r>
              <w:rPr>
                <w:u w:val="none"/>
              </w:rPr>
              <w:t xml:space="preserve"> </w:t>
            </w:r>
          </w:p>
          <w:p w:rsidR="00887C0D" w:rsidRDefault="006F2CE9">
            <w:pPr>
              <w:numPr>
                <w:ilvl w:val="0"/>
                <w:numId w:val="65"/>
              </w:numPr>
              <w:ind w:right="6" w:hanging="360"/>
            </w:pPr>
            <w:r>
              <w:rPr>
                <w:b w:val="0"/>
                <w:u w:val="none"/>
              </w:rPr>
              <w:t xml:space="preserve">Explain how a variety of </w:t>
            </w:r>
            <w:r>
              <w:rPr>
                <w:b w:val="0"/>
                <w:color w:val="5B9BD5"/>
                <w:u w:val="none"/>
              </w:rPr>
              <w:t>social</w:t>
            </w:r>
            <w:r>
              <w:rPr>
                <w:b w:val="0"/>
                <w:u w:val="none"/>
              </w:rPr>
              <w:t xml:space="preserve"> and </w:t>
            </w:r>
          </w:p>
          <w:p w:rsidR="00887C0D" w:rsidRDefault="006F2CE9">
            <w:pPr>
              <w:ind w:left="722" w:right="156"/>
            </w:pPr>
            <w:r>
              <w:rPr>
                <w:b w:val="0"/>
                <w:color w:val="5B9BD5"/>
                <w:u w:val="none"/>
              </w:rPr>
              <w:t xml:space="preserve">personal relationships </w:t>
            </w:r>
            <w:r>
              <w:rPr>
                <w:b w:val="0"/>
                <w:u w:val="none"/>
              </w:rPr>
              <w:t xml:space="preserve">might change over time, including </w:t>
            </w:r>
            <w:r>
              <w:rPr>
                <w:b w:val="0"/>
                <w:color w:val="5B9BD5"/>
                <w:u w:val="none"/>
              </w:rPr>
              <w:t>transition</w:t>
            </w:r>
            <w:r>
              <w:rPr>
                <w:b w:val="0"/>
                <w:u w:val="none"/>
              </w:rPr>
              <w:t xml:space="preserve">, </w:t>
            </w:r>
            <w:r>
              <w:rPr>
                <w:b w:val="0"/>
                <w:color w:val="5B9BD5"/>
                <w:u w:val="none"/>
              </w:rPr>
              <w:t>loss</w:t>
            </w:r>
            <w:r>
              <w:rPr>
                <w:b w:val="0"/>
                <w:u w:val="none"/>
              </w:rPr>
              <w:t xml:space="preserve">, </w:t>
            </w:r>
            <w:r>
              <w:rPr>
                <w:b w:val="0"/>
                <w:color w:val="5B9BD5"/>
                <w:u w:val="none"/>
              </w:rPr>
              <w:t>divorce</w:t>
            </w:r>
            <w:r>
              <w:rPr>
                <w:b w:val="0"/>
                <w:u w:val="none"/>
              </w:rPr>
              <w:t xml:space="preserve">, </w:t>
            </w:r>
            <w:r>
              <w:rPr>
                <w:b w:val="0"/>
                <w:color w:val="5B9BD5"/>
                <w:u w:val="none"/>
              </w:rPr>
              <w:t xml:space="preserve">separation </w:t>
            </w:r>
            <w:r>
              <w:rPr>
                <w:b w:val="0"/>
                <w:u w:val="none"/>
              </w:rPr>
              <w:t xml:space="preserve">and </w:t>
            </w:r>
            <w:r>
              <w:rPr>
                <w:b w:val="0"/>
                <w:color w:val="5B9BD5"/>
                <w:u w:val="none"/>
              </w:rPr>
              <w:t>bereavement</w:t>
            </w:r>
            <w:r>
              <w:rPr>
                <w:b w:val="0"/>
                <w:u w:val="none"/>
              </w:rPr>
              <w:t>.</w:t>
            </w:r>
            <w:r>
              <w:rPr>
                <w:u w:val="none"/>
              </w:rPr>
              <w:t xml:space="preserve"> </w:t>
            </w:r>
          </w:p>
          <w:p w:rsidR="00887C0D" w:rsidRDefault="006F2CE9">
            <w:pPr>
              <w:ind w:left="722"/>
            </w:pP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9CC2E5"/>
          </w:tcPr>
          <w:p w:rsidR="00887C0D" w:rsidRDefault="006F2CE9">
            <w:pPr>
              <w:ind w:left="0" w:right="23"/>
              <w:jc w:val="center"/>
            </w:pPr>
            <w:r>
              <w:rPr>
                <w:u w:val="none"/>
              </w:rPr>
              <w:t>Key Vocabulary – to be revisited each year to embed</w:t>
            </w:r>
            <w:r>
              <w:rPr>
                <w:b w:val="0"/>
                <w:u w:val="none"/>
              </w:rPr>
              <w:t xml:space="preserve"> </w:t>
            </w:r>
          </w:p>
        </w:tc>
      </w:tr>
      <w:tr w:rsidR="00887C0D">
        <w:trPr>
          <w:trHeight w:val="2357"/>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ind w:left="0"/>
            </w:pPr>
            <w:r>
              <w:rPr>
                <w:u w:val="none"/>
              </w:rPr>
              <w:t xml:space="preserve">Year 3 </w:t>
            </w:r>
          </w:p>
          <w:p w:rsidR="00887C0D" w:rsidRDefault="006F2CE9">
            <w:pPr>
              <w:ind w:left="0"/>
              <w:jc w:val="both"/>
            </w:pPr>
            <w:r>
              <w:rPr>
                <w:color w:val="2E74B5"/>
                <w:u w:val="none"/>
              </w:rPr>
              <w:t>Collaboration, bullying, personal finance, budget, family.</w:t>
            </w: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4 </w:t>
            </w:r>
          </w:p>
          <w:p w:rsidR="00887C0D" w:rsidRDefault="006F2CE9">
            <w:pPr>
              <w:ind w:left="1"/>
            </w:pPr>
            <w:r>
              <w:rPr>
                <w:color w:val="2E74B5"/>
                <w:u w:val="none"/>
              </w:rPr>
              <w:t>Discrimination, teasing, bullying, aggressive behaviours,  banks and building societies, enterprise, emotions.</w:t>
            </w: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u w:val="none"/>
              </w:rPr>
              <w:t xml:space="preserve">Year 5 </w:t>
            </w:r>
          </w:p>
          <w:p w:rsidR="00887C0D" w:rsidRDefault="006F2CE9">
            <w:pPr>
              <w:ind w:left="1"/>
            </w:pPr>
            <w:r>
              <w:rPr>
                <w:color w:val="2E74B5"/>
                <w:u w:val="none"/>
              </w:rPr>
              <w:t xml:space="preserve">Consequences, peer pressure, </w:t>
            </w:r>
          </w:p>
          <w:p w:rsidR="00887C0D" w:rsidRDefault="006F2CE9">
            <w:pPr>
              <w:ind w:left="1"/>
            </w:pPr>
            <w:r>
              <w:rPr>
                <w:color w:val="2E74B5"/>
                <w:u w:val="none"/>
              </w:rPr>
              <w:t>bullying strategies, conflict,  persuasion, coercion, compromise, negotiation, ethical consumerism, Fair Trade, individuals, communities.</w:t>
            </w: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u w:val="none"/>
              </w:rPr>
              <w:t xml:space="preserve">Year 6 </w:t>
            </w:r>
          </w:p>
          <w:p w:rsidR="00887C0D" w:rsidRDefault="006F2CE9">
            <w:pPr>
              <w:ind w:left="2"/>
            </w:pPr>
            <w:r>
              <w:rPr>
                <w:color w:val="2E74B5"/>
                <w:u w:val="none"/>
              </w:rPr>
              <w:t xml:space="preserve">Constructive feedback, collaboratively, bullying, skills, saving, interest, tax, debt, social, personal, relationships, transition, loss, divorce, separation, bereavement. </w:t>
            </w:r>
          </w:p>
          <w:p w:rsidR="00887C0D" w:rsidRDefault="006F2CE9">
            <w:pPr>
              <w:ind w:left="2"/>
            </w:pPr>
            <w:r>
              <w:rPr>
                <w:u w:val="none"/>
              </w:rPr>
              <w:t xml:space="preserve"> </w:t>
            </w:r>
          </w:p>
        </w:tc>
      </w:tr>
      <w:tr w:rsidR="00887C0D">
        <w:trPr>
          <w:trHeight w:val="300"/>
        </w:trPr>
        <w:tc>
          <w:tcPr>
            <w:tcW w:w="15394" w:type="dxa"/>
            <w:gridSpan w:val="4"/>
            <w:tcBorders>
              <w:top w:val="single" w:sz="4" w:space="0" w:color="000000"/>
              <w:left w:val="single" w:sz="4" w:space="0" w:color="000000"/>
              <w:bottom w:val="single" w:sz="4" w:space="0" w:color="000000"/>
              <w:right w:val="single" w:sz="4" w:space="0" w:color="000000"/>
            </w:tcBorders>
            <w:shd w:val="clear" w:color="auto" w:fill="BDD6EE"/>
          </w:tcPr>
          <w:p w:rsidR="00887C0D" w:rsidRDefault="006F2CE9">
            <w:pPr>
              <w:ind w:left="0" w:right="24"/>
              <w:jc w:val="center"/>
            </w:pPr>
            <w:r>
              <w:rPr>
                <w:u w:val="none"/>
              </w:rPr>
              <w:t xml:space="preserve">Spiritual and Emotional Engagement </w:t>
            </w:r>
          </w:p>
        </w:tc>
      </w:tr>
      <w:tr w:rsidR="00887C0D">
        <w:trPr>
          <w:trHeight w:val="2356"/>
        </w:trPr>
        <w:tc>
          <w:tcPr>
            <w:tcW w:w="3846"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66"/>
              </w:numPr>
              <w:spacing w:after="35" w:line="241" w:lineRule="auto"/>
              <w:ind w:right="8" w:hanging="360"/>
            </w:pPr>
            <w:r>
              <w:rPr>
                <w:b w:val="0"/>
                <w:u w:val="none"/>
              </w:rPr>
              <w:t xml:space="preserve">Be part of the ‘Speak Out Stay Safe’ sessions delivered by the NSPCC.  https://learning.nspcc.org.uk /services/speak-out-stay-safe </w:t>
            </w:r>
          </w:p>
          <w:p w:rsidR="00887C0D" w:rsidRDefault="006F2CE9">
            <w:pPr>
              <w:numPr>
                <w:ilvl w:val="0"/>
                <w:numId w:val="66"/>
              </w:numPr>
              <w:ind w:right="8" w:hanging="360"/>
            </w:pPr>
            <w:r>
              <w:rPr>
                <w:b w:val="0"/>
                <w:u w:val="none"/>
              </w:rPr>
              <w:t xml:space="preserve">Create a class project or prepare an end of term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4 </w:t>
            </w:r>
          </w:p>
          <w:p w:rsidR="00887C0D" w:rsidRDefault="006F2CE9">
            <w:pPr>
              <w:numPr>
                <w:ilvl w:val="0"/>
                <w:numId w:val="67"/>
              </w:numPr>
              <w:spacing w:after="35" w:line="241" w:lineRule="auto"/>
              <w:ind w:right="236" w:hanging="361"/>
            </w:pPr>
            <w:r>
              <w:rPr>
                <w:b w:val="0"/>
                <w:u w:val="none"/>
              </w:rPr>
              <w:t xml:space="preserve">Be part of the ‘Speak Out Stay Safe’ sessions delivered by the NSPCC.  https://learning.nspcc.org.uk /services/speak-out-stay-safe </w:t>
            </w:r>
          </w:p>
          <w:p w:rsidR="00887C0D" w:rsidRDefault="006F2CE9">
            <w:pPr>
              <w:numPr>
                <w:ilvl w:val="0"/>
                <w:numId w:val="67"/>
              </w:numPr>
              <w:ind w:right="236" w:hanging="361"/>
            </w:pPr>
            <w:r>
              <w:rPr>
                <w:b w:val="0"/>
                <w:u w:val="none"/>
              </w:rPr>
              <w:t xml:space="preserve">Invite bank/building society to advise children on saving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numPr>
                <w:ilvl w:val="0"/>
                <w:numId w:val="68"/>
              </w:numPr>
              <w:spacing w:after="35" w:line="241" w:lineRule="auto"/>
              <w:ind w:right="6" w:hanging="360"/>
            </w:pPr>
            <w:r>
              <w:rPr>
                <w:b w:val="0"/>
                <w:u w:val="none"/>
              </w:rPr>
              <w:t xml:space="preserve">Be part of the ‘Speak Out Stay Safe’ sessions delivered by the NSPCC.  https://learning.nspcc.org.uk /services/speak-out-stay-safe </w:t>
            </w:r>
          </w:p>
          <w:p w:rsidR="00887C0D" w:rsidRDefault="006F2CE9">
            <w:pPr>
              <w:numPr>
                <w:ilvl w:val="0"/>
                <w:numId w:val="68"/>
              </w:numPr>
              <w:ind w:right="6" w:hanging="360"/>
            </w:pPr>
            <w:r>
              <w:rPr>
                <w:b w:val="0"/>
                <w:u w:val="none"/>
              </w:rPr>
              <w:t xml:space="preserve">Organise a visit to Lush </w:t>
            </w:r>
          </w:p>
          <w:p w:rsidR="00887C0D" w:rsidRDefault="006F2CE9">
            <w:pPr>
              <w:ind w:left="722"/>
            </w:pPr>
            <w:r>
              <w:rPr>
                <w:b w:val="0"/>
                <w:u w:val="none"/>
              </w:rPr>
              <w:t xml:space="preserve">Cosmetics as a Fair Trade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69"/>
              </w:numPr>
              <w:spacing w:after="35" w:line="241" w:lineRule="auto"/>
              <w:ind w:right="9" w:hanging="360"/>
            </w:pPr>
            <w:r>
              <w:rPr>
                <w:b w:val="0"/>
                <w:u w:val="none"/>
              </w:rPr>
              <w:t xml:space="preserve">Be part of the ‘Speak Out Stay Safe’ sessions delivered by the NSPCC.  https://learning.nspcc.org.uk /services/speak-out-stay-safe </w:t>
            </w:r>
          </w:p>
          <w:p w:rsidR="00887C0D" w:rsidRDefault="006F2CE9">
            <w:pPr>
              <w:numPr>
                <w:ilvl w:val="0"/>
                <w:numId w:val="69"/>
              </w:numPr>
              <w:ind w:right="9" w:hanging="360"/>
            </w:pPr>
            <w:r>
              <w:rPr>
                <w:b w:val="0"/>
                <w:u w:val="none"/>
              </w:rPr>
              <w:t xml:space="preserve">Organise a visit to Lush </w:t>
            </w:r>
          </w:p>
          <w:p w:rsidR="00887C0D" w:rsidRDefault="006F2CE9">
            <w:pPr>
              <w:ind w:left="722"/>
            </w:pPr>
            <w:r>
              <w:rPr>
                <w:b w:val="0"/>
                <w:u w:val="none"/>
              </w:rPr>
              <w:t xml:space="preserve">Cosmetics as a Fair Trade </w:t>
            </w:r>
          </w:p>
        </w:tc>
      </w:tr>
    </w:tbl>
    <w:p w:rsidR="00887C0D" w:rsidRDefault="00887C0D">
      <w:pPr>
        <w:ind w:left="-720" w:right="10412"/>
      </w:pPr>
    </w:p>
    <w:tbl>
      <w:tblPr>
        <w:tblStyle w:val="TableGrid"/>
        <w:tblW w:w="15394" w:type="dxa"/>
        <w:tblInd w:w="1" w:type="dxa"/>
        <w:tblCellMar>
          <w:top w:w="52" w:type="dxa"/>
          <w:right w:w="39" w:type="dxa"/>
        </w:tblCellMar>
        <w:tblLook w:val="04A0" w:firstRow="1" w:lastRow="0" w:firstColumn="1" w:lastColumn="0" w:noHBand="0" w:noVBand="1"/>
      </w:tblPr>
      <w:tblGrid>
        <w:gridCol w:w="987"/>
        <w:gridCol w:w="2860"/>
        <w:gridCol w:w="3850"/>
        <w:gridCol w:w="3848"/>
        <w:gridCol w:w="3849"/>
      </w:tblGrid>
      <w:tr w:rsidR="00887C0D" w:rsidTr="003A71EA">
        <w:trPr>
          <w:trHeight w:val="6165"/>
        </w:trPr>
        <w:tc>
          <w:tcPr>
            <w:tcW w:w="987" w:type="dxa"/>
            <w:tcBorders>
              <w:top w:val="single" w:sz="4" w:space="0" w:color="000000"/>
              <w:left w:val="single" w:sz="4" w:space="0" w:color="000000"/>
              <w:bottom w:val="single" w:sz="4" w:space="0" w:color="000000"/>
              <w:right w:val="nil"/>
            </w:tcBorders>
          </w:tcPr>
          <w:p w:rsidR="00887C0D" w:rsidRDefault="006F2CE9">
            <w:pPr>
              <w:ind w:left="220"/>
              <w:jc w:val="center"/>
            </w:pPr>
            <w:r>
              <w:rPr>
                <w:b w:val="0"/>
                <w:u w:val="none"/>
              </w:rPr>
              <w:lastRenderedPageBreak/>
              <w:t>-</w:t>
            </w:r>
            <w:r>
              <w:rPr>
                <w:rFonts w:ascii="Arial" w:eastAsia="Arial" w:hAnsi="Arial" w:cs="Arial"/>
                <w:b w:val="0"/>
                <w:u w:val="none"/>
              </w:rPr>
              <w:t xml:space="preserve"> </w:t>
            </w:r>
          </w:p>
        </w:tc>
        <w:tc>
          <w:tcPr>
            <w:tcW w:w="2860" w:type="dxa"/>
            <w:tcBorders>
              <w:top w:val="single" w:sz="4" w:space="0" w:color="000000"/>
              <w:left w:val="nil"/>
              <w:bottom w:val="single" w:sz="4" w:space="0" w:color="000000"/>
              <w:right w:val="single" w:sz="4" w:space="0" w:color="000000"/>
            </w:tcBorders>
          </w:tcPr>
          <w:p w:rsidR="00887C0D" w:rsidRDefault="006F2CE9">
            <w:pPr>
              <w:ind w:left="0"/>
            </w:pPr>
            <w:r>
              <w:rPr>
                <w:b w:val="0"/>
                <w:u w:val="none"/>
              </w:rPr>
              <w:t xml:space="preserve">gathering where children can vote and choose the things they require and work within a set budget to make the project a success.  School Business Manager to provide support in advice and guidance. </w:t>
            </w:r>
          </w:p>
          <w:p w:rsidR="00887C0D" w:rsidRDefault="006F2CE9">
            <w:pPr>
              <w:ind w:left="0" w:right="36"/>
            </w:pPr>
            <w:r>
              <w:rPr>
                <w:b w:val="0"/>
                <w:u w:val="none"/>
              </w:rPr>
              <w:t xml:space="preserve">Create a family scrap book of past and present with support from home and research into a basic family tree.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36"/>
              <w:ind w:left="829"/>
            </w:pPr>
            <w:r>
              <w:rPr>
                <w:b w:val="0"/>
                <w:u w:val="none"/>
              </w:rPr>
              <w:t xml:space="preserve">with opportunities to continue this with support from home.  Engage in any young enterprise initiatives provided by banks and building societies in addition to the Maths Market week in school. </w:t>
            </w:r>
          </w:p>
          <w:p w:rsidR="00887C0D" w:rsidRDefault="006F2CE9">
            <w:pPr>
              <w:ind w:left="829" w:right="38" w:hanging="361"/>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Create a family scrap book of past and present with support from home, highlighting emotions felt at each stage of event.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36"/>
              <w:ind w:left="828"/>
            </w:pPr>
            <w:r>
              <w:rPr>
                <w:b w:val="0"/>
                <w:u w:val="none"/>
              </w:rPr>
              <w:t xml:space="preserve">organisation and a promoter of ethical policies. </w:t>
            </w:r>
          </w:p>
          <w:p w:rsidR="00887C0D" w:rsidRDefault="006F2CE9">
            <w:pPr>
              <w:ind w:left="828" w:right="34" w:hanging="360"/>
            </w:pPr>
            <w:r>
              <w:rPr>
                <w:b w:val="0"/>
                <w:u w:val="none"/>
              </w:rPr>
              <w:t>-</w:t>
            </w:r>
            <w:r>
              <w:rPr>
                <w:rFonts w:ascii="Arial" w:eastAsia="Arial" w:hAnsi="Arial" w:cs="Arial"/>
                <w:b w:val="0"/>
                <w:u w:val="none"/>
              </w:rPr>
              <w:t xml:space="preserve"> </w:t>
            </w:r>
            <w:r>
              <w:rPr>
                <w:rFonts w:ascii="Arial" w:eastAsia="Arial" w:hAnsi="Arial" w:cs="Arial"/>
                <w:b w:val="0"/>
                <w:u w:val="none"/>
              </w:rPr>
              <w:tab/>
            </w:r>
            <w:r>
              <w:rPr>
                <w:b w:val="0"/>
                <w:u w:val="none"/>
              </w:rPr>
              <w:t xml:space="preserve">Create a family scrap book of past and present with support from home, highlighting emotions felt at each stage of event.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36"/>
              <w:ind w:left="829"/>
            </w:pPr>
            <w:r>
              <w:rPr>
                <w:b w:val="0"/>
                <w:u w:val="none"/>
              </w:rPr>
              <w:t xml:space="preserve">organisation and a promoter of ethical policies. </w:t>
            </w:r>
          </w:p>
          <w:p w:rsidR="00887C0D" w:rsidRDefault="006F2CE9">
            <w:pPr>
              <w:numPr>
                <w:ilvl w:val="0"/>
                <w:numId w:val="70"/>
              </w:numPr>
              <w:spacing w:after="35"/>
              <w:ind w:right="37" w:hanging="360"/>
            </w:pPr>
            <w:r>
              <w:rPr>
                <w:b w:val="0"/>
                <w:u w:val="none"/>
              </w:rPr>
              <w:t xml:space="preserve">Invite bank/building society to advise children on saving and debt (with relatable examples) with opportunities to continue this with support from home.   </w:t>
            </w:r>
          </w:p>
          <w:p w:rsidR="00887C0D" w:rsidRDefault="006F2CE9">
            <w:pPr>
              <w:numPr>
                <w:ilvl w:val="0"/>
                <w:numId w:val="70"/>
              </w:numPr>
              <w:spacing w:after="36"/>
              <w:ind w:right="37" w:hanging="360"/>
            </w:pPr>
            <w:r>
              <w:rPr>
                <w:b w:val="0"/>
                <w:u w:val="none"/>
              </w:rPr>
              <w:t xml:space="preserve">Employment Services representative or other careers advice for future career opportunities. </w:t>
            </w:r>
          </w:p>
          <w:p w:rsidR="00887C0D" w:rsidRDefault="006F2CE9">
            <w:pPr>
              <w:numPr>
                <w:ilvl w:val="0"/>
                <w:numId w:val="70"/>
              </w:numPr>
              <w:ind w:right="37" w:hanging="360"/>
            </w:pPr>
            <w:r>
              <w:rPr>
                <w:b w:val="0"/>
                <w:u w:val="none"/>
              </w:rPr>
              <w:t xml:space="preserve">Create a family scrap book of past and present with support from home, highlighting change and emotions felt at each stage of event. </w:t>
            </w:r>
          </w:p>
          <w:p w:rsidR="00887C0D" w:rsidRDefault="006F2CE9">
            <w:pPr>
              <w:ind w:left="109"/>
            </w:pPr>
            <w:r>
              <w:rPr>
                <w:b w:val="0"/>
                <w:u w:val="none"/>
              </w:rPr>
              <w:t xml:space="preserve"> </w:t>
            </w:r>
          </w:p>
          <w:p w:rsidR="00887C0D" w:rsidRDefault="006F2CE9">
            <w:pPr>
              <w:ind w:left="109"/>
            </w:pPr>
            <w:r>
              <w:rPr>
                <w:b w:val="0"/>
                <w:u w:val="none"/>
              </w:rPr>
              <w:t xml:space="preserve"> </w:t>
            </w:r>
          </w:p>
          <w:p w:rsidR="00887C0D" w:rsidRDefault="006F2CE9">
            <w:pPr>
              <w:ind w:left="109"/>
            </w:pPr>
            <w:r>
              <w:rPr>
                <w:b w:val="0"/>
                <w:u w:val="none"/>
              </w:rPr>
              <w:t xml:space="preserve"> </w:t>
            </w:r>
          </w:p>
        </w:tc>
      </w:tr>
      <w:tr w:rsidR="00887C0D" w:rsidTr="003A71EA">
        <w:trPr>
          <w:trHeight w:val="300"/>
        </w:trPr>
        <w:tc>
          <w:tcPr>
            <w:tcW w:w="987" w:type="dxa"/>
            <w:tcBorders>
              <w:top w:val="single" w:sz="4" w:space="0" w:color="000000"/>
              <w:left w:val="single" w:sz="4" w:space="0" w:color="000000"/>
              <w:bottom w:val="single" w:sz="4" w:space="0" w:color="000000"/>
              <w:right w:val="nil"/>
            </w:tcBorders>
            <w:shd w:val="clear" w:color="auto" w:fill="BDD6EE"/>
          </w:tcPr>
          <w:p w:rsidR="00887C0D" w:rsidRDefault="00887C0D">
            <w:pPr>
              <w:spacing w:after="160"/>
              <w:ind w:left="0"/>
            </w:pPr>
          </w:p>
        </w:tc>
        <w:tc>
          <w:tcPr>
            <w:tcW w:w="14407" w:type="dxa"/>
            <w:gridSpan w:val="4"/>
            <w:tcBorders>
              <w:top w:val="single" w:sz="4" w:space="0" w:color="000000"/>
              <w:left w:val="nil"/>
              <w:bottom w:val="single" w:sz="4" w:space="0" w:color="000000"/>
              <w:right w:val="single" w:sz="4" w:space="0" w:color="000000"/>
            </w:tcBorders>
            <w:shd w:val="clear" w:color="auto" w:fill="BDD6EE"/>
          </w:tcPr>
          <w:p w:rsidR="00887C0D" w:rsidRDefault="006F2CE9">
            <w:pPr>
              <w:ind w:left="0" w:right="789"/>
              <w:jc w:val="center"/>
            </w:pPr>
            <w:r>
              <w:rPr>
                <w:u w:val="none"/>
              </w:rPr>
              <w:t xml:space="preserve">In My Life </w:t>
            </w:r>
          </w:p>
        </w:tc>
      </w:tr>
      <w:tr w:rsidR="00887C0D" w:rsidTr="003A71EA">
        <w:trPr>
          <w:trHeight w:val="2307"/>
        </w:trPr>
        <w:tc>
          <w:tcPr>
            <w:tcW w:w="987" w:type="dxa"/>
            <w:tcBorders>
              <w:top w:val="single" w:sz="4" w:space="0" w:color="000000"/>
              <w:left w:val="single" w:sz="4" w:space="0" w:color="000000"/>
              <w:bottom w:val="single" w:sz="4" w:space="0" w:color="000000"/>
              <w:right w:val="nil"/>
            </w:tcBorders>
          </w:tcPr>
          <w:p w:rsidR="00887C0D" w:rsidRDefault="006F2CE9">
            <w:pPr>
              <w:ind w:left="107"/>
            </w:pPr>
            <w:r>
              <w:rPr>
                <w:u w:val="none"/>
              </w:rPr>
              <w:lastRenderedPageBreak/>
              <w:t xml:space="preserve">Year 3 </w:t>
            </w:r>
          </w:p>
          <w:p w:rsidR="00887C0D" w:rsidRDefault="006F2CE9">
            <w:pPr>
              <w:spacing w:after="882"/>
              <w:ind w:left="220"/>
              <w:jc w:val="center"/>
            </w:pPr>
            <w:r>
              <w:rPr>
                <w:b w:val="0"/>
                <w:u w:val="none"/>
              </w:rPr>
              <w:t>-</w:t>
            </w:r>
          </w:p>
          <w:p w:rsidR="00887C0D" w:rsidRDefault="006F2CE9">
            <w:pPr>
              <w:ind w:left="220"/>
              <w:jc w:val="center"/>
            </w:pPr>
            <w:r>
              <w:rPr>
                <w:b w:val="0"/>
                <w:u w:val="none"/>
              </w:rPr>
              <w:t>-</w:t>
            </w:r>
            <w:r>
              <w:rPr>
                <w:rFonts w:ascii="Arial" w:eastAsia="Arial" w:hAnsi="Arial" w:cs="Arial"/>
                <w:b w:val="0"/>
                <w:u w:val="none"/>
              </w:rPr>
              <w:t xml:space="preserve"> </w:t>
            </w:r>
          </w:p>
        </w:tc>
        <w:tc>
          <w:tcPr>
            <w:tcW w:w="2860" w:type="dxa"/>
            <w:tcBorders>
              <w:top w:val="single" w:sz="4" w:space="0" w:color="000000"/>
              <w:left w:val="nil"/>
              <w:bottom w:val="single" w:sz="4" w:space="0" w:color="000000"/>
              <w:right w:val="single" w:sz="4" w:space="0" w:color="000000"/>
            </w:tcBorders>
            <w:vAlign w:val="bottom"/>
          </w:tcPr>
          <w:p w:rsidR="00887C0D" w:rsidRDefault="006F2CE9">
            <w:pPr>
              <w:ind w:left="0" w:right="346"/>
            </w:pPr>
            <w:bookmarkStart w:id="0" w:name="_GoBack"/>
            <w:r>
              <w:rPr>
                <w:b w:val="0"/>
                <w:u w:val="none"/>
              </w:rPr>
              <w:t xml:space="preserve">Identify </w:t>
            </w:r>
            <w:r>
              <w:rPr>
                <w:b w:val="0"/>
                <w:color w:val="5B9BD5"/>
                <w:u w:val="none"/>
              </w:rPr>
              <w:t>changes</w:t>
            </w:r>
            <w:r>
              <w:rPr>
                <w:b w:val="0"/>
                <w:u w:val="none"/>
              </w:rPr>
              <w:t xml:space="preserve"> that may have been out of their control and learn to accept those changes. Describe </w:t>
            </w:r>
            <w:r>
              <w:rPr>
                <w:b w:val="0"/>
                <w:color w:val="5B9BD5"/>
                <w:u w:val="none"/>
              </w:rPr>
              <w:t>feelings</w:t>
            </w:r>
            <w:r>
              <w:rPr>
                <w:b w:val="0"/>
                <w:u w:val="none"/>
              </w:rPr>
              <w:t xml:space="preserve"> and </w:t>
            </w:r>
            <w:r>
              <w:rPr>
                <w:b w:val="0"/>
                <w:color w:val="5B9BD5"/>
                <w:u w:val="none"/>
              </w:rPr>
              <w:t xml:space="preserve">emotions </w:t>
            </w:r>
            <w:r>
              <w:rPr>
                <w:b w:val="0"/>
                <w:u w:val="none"/>
              </w:rPr>
              <w:t xml:space="preserve">that come from change. </w:t>
            </w:r>
            <w:bookmarkEnd w:id="0"/>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8"/>
            </w:pPr>
            <w:r>
              <w:rPr>
                <w:u w:val="none"/>
              </w:rPr>
              <w:t xml:space="preserve">Year 4  </w:t>
            </w:r>
          </w:p>
          <w:p w:rsidR="00887C0D" w:rsidRDefault="006F2CE9">
            <w:pPr>
              <w:numPr>
                <w:ilvl w:val="0"/>
                <w:numId w:val="71"/>
              </w:numPr>
              <w:spacing w:after="36"/>
              <w:ind w:right="51" w:hanging="361"/>
            </w:pPr>
            <w:r>
              <w:rPr>
                <w:b w:val="0"/>
                <w:u w:val="none"/>
              </w:rPr>
              <w:t xml:space="preserve">Identify </w:t>
            </w:r>
            <w:r>
              <w:rPr>
                <w:b w:val="0"/>
                <w:color w:val="5B9BD5"/>
                <w:u w:val="none"/>
              </w:rPr>
              <w:t>changes</w:t>
            </w:r>
            <w:r>
              <w:rPr>
                <w:b w:val="0"/>
                <w:u w:val="none"/>
              </w:rPr>
              <w:t xml:space="preserve"> that may have been out of their control and learn to accept those changes. </w:t>
            </w:r>
          </w:p>
          <w:p w:rsidR="00887C0D" w:rsidRDefault="006F2CE9">
            <w:pPr>
              <w:numPr>
                <w:ilvl w:val="0"/>
                <w:numId w:val="71"/>
              </w:numPr>
              <w:ind w:right="51" w:hanging="361"/>
            </w:pPr>
            <w:r>
              <w:rPr>
                <w:b w:val="0"/>
                <w:u w:val="none"/>
              </w:rPr>
              <w:t xml:space="preserve">Describe </w:t>
            </w:r>
            <w:r>
              <w:rPr>
                <w:b w:val="0"/>
                <w:color w:val="5B9BD5"/>
                <w:u w:val="none"/>
              </w:rPr>
              <w:t>feelings</w:t>
            </w:r>
            <w:r>
              <w:rPr>
                <w:b w:val="0"/>
                <w:u w:val="none"/>
              </w:rPr>
              <w:t xml:space="preserve"> and </w:t>
            </w:r>
            <w:r>
              <w:rPr>
                <w:b w:val="0"/>
                <w:color w:val="5B9BD5"/>
                <w:u w:val="none"/>
              </w:rPr>
              <w:t xml:space="preserve">emotions </w:t>
            </w:r>
            <w:r>
              <w:rPr>
                <w:b w:val="0"/>
                <w:u w:val="none"/>
              </w:rPr>
              <w:t xml:space="preserve">that come from change.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8"/>
            </w:pPr>
            <w:r>
              <w:rPr>
                <w:u w:val="none"/>
              </w:rPr>
              <w:t xml:space="preserve">Year 5 </w:t>
            </w:r>
          </w:p>
          <w:p w:rsidR="00887C0D" w:rsidRDefault="006F2CE9">
            <w:pPr>
              <w:numPr>
                <w:ilvl w:val="0"/>
                <w:numId w:val="72"/>
              </w:numPr>
              <w:spacing w:after="36"/>
              <w:ind w:right="48" w:hanging="360"/>
            </w:pPr>
            <w:r>
              <w:rPr>
                <w:b w:val="0"/>
                <w:u w:val="none"/>
              </w:rPr>
              <w:t xml:space="preserve">Identify </w:t>
            </w:r>
            <w:r>
              <w:rPr>
                <w:b w:val="0"/>
                <w:color w:val="5B9BD5"/>
                <w:u w:val="none"/>
              </w:rPr>
              <w:t>changes</w:t>
            </w:r>
            <w:r>
              <w:rPr>
                <w:b w:val="0"/>
                <w:u w:val="none"/>
              </w:rPr>
              <w:t xml:space="preserve"> that may have been out of their control and learn to accept those changes. </w:t>
            </w:r>
          </w:p>
          <w:p w:rsidR="00887C0D" w:rsidRDefault="006F2CE9">
            <w:pPr>
              <w:numPr>
                <w:ilvl w:val="0"/>
                <w:numId w:val="72"/>
              </w:numPr>
              <w:ind w:right="48" w:hanging="360"/>
            </w:pPr>
            <w:r>
              <w:rPr>
                <w:b w:val="0"/>
                <w:u w:val="none"/>
              </w:rPr>
              <w:t xml:space="preserve">Describe </w:t>
            </w:r>
            <w:r>
              <w:rPr>
                <w:b w:val="0"/>
                <w:color w:val="5B9BD5"/>
                <w:u w:val="none"/>
              </w:rPr>
              <w:t>feelings</w:t>
            </w:r>
            <w:r>
              <w:rPr>
                <w:b w:val="0"/>
                <w:u w:val="none"/>
              </w:rPr>
              <w:t xml:space="preserve"> and </w:t>
            </w:r>
            <w:r>
              <w:rPr>
                <w:b w:val="0"/>
                <w:color w:val="5B9BD5"/>
                <w:u w:val="none"/>
              </w:rPr>
              <w:t xml:space="preserve">emotions </w:t>
            </w:r>
            <w:r>
              <w:rPr>
                <w:b w:val="0"/>
                <w:u w:val="none"/>
              </w:rPr>
              <w:t xml:space="preserve">that come from change.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09"/>
            </w:pPr>
            <w:r>
              <w:rPr>
                <w:u w:val="none"/>
              </w:rPr>
              <w:t xml:space="preserve">Year 6 </w:t>
            </w:r>
          </w:p>
          <w:p w:rsidR="00887C0D" w:rsidRDefault="006F2CE9">
            <w:pPr>
              <w:numPr>
                <w:ilvl w:val="0"/>
                <w:numId w:val="73"/>
              </w:numPr>
              <w:spacing w:after="36"/>
              <w:ind w:right="50" w:hanging="360"/>
            </w:pPr>
            <w:r>
              <w:rPr>
                <w:b w:val="0"/>
                <w:u w:val="none"/>
              </w:rPr>
              <w:t xml:space="preserve">Identify </w:t>
            </w:r>
            <w:r>
              <w:rPr>
                <w:b w:val="0"/>
                <w:color w:val="5B9BD5"/>
                <w:u w:val="none"/>
              </w:rPr>
              <w:t>changes</w:t>
            </w:r>
            <w:r>
              <w:rPr>
                <w:b w:val="0"/>
                <w:u w:val="none"/>
              </w:rPr>
              <w:t xml:space="preserve"> that may have been out of their control and learn to accept those changes. </w:t>
            </w:r>
          </w:p>
          <w:p w:rsidR="00887C0D" w:rsidRDefault="006F2CE9">
            <w:pPr>
              <w:numPr>
                <w:ilvl w:val="0"/>
                <w:numId w:val="73"/>
              </w:numPr>
              <w:ind w:right="50" w:hanging="360"/>
            </w:pPr>
            <w:r>
              <w:rPr>
                <w:b w:val="0"/>
                <w:u w:val="none"/>
              </w:rPr>
              <w:t xml:space="preserve">Describe </w:t>
            </w:r>
            <w:r>
              <w:rPr>
                <w:b w:val="0"/>
                <w:color w:val="5B9BD5"/>
                <w:u w:val="none"/>
              </w:rPr>
              <w:t>feelings</w:t>
            </w:r>
            <w:r>
              <w:rPr>
                <w:b w:val="0"/>
                <w:u w:val="none"/>
              </w:rPr>
              <w:t xml:space="preserve"> and </w:t>
            </w:r>
            <w:r>
              <w:rPr>
                <w:b w:val="0"/>
                <w:color w:val="5B9BD5"/>
                <w:u w:val="none"/>
              </w:rPr>
              <w:t xml:space="preserve">emotions </w:t>
            </w:r>
            <w:r>
              <w:rPr>
                <w:b w:val="0"/>
                <w:u w:val="none"/>
              </w:rPr>
              <w:t xml:space="preserve">that come from change. </w:t>
            </w:r>
          </w:p>
        </w:tc>
      </w:tr>
      <w:tr w:rsidR="00887C0D" w:rsidTr="003A71EA">
        <w:trPr>
          <w:trHeight w:val="1476"/>
        </w:trPr>
        <w:tc>
          <w:tcPr>
            <w:tcW w:w="3847" w:type="dxa"/>
            <w:gridSpan w:val="2"/>
            <w:tcBorders>
              <w:top w:val="single" w:sz="4" w:space="0" w:color="000000"/>
              <w:left w:val="single" w:sz="4" w:space="0" w:color="000000"/>
              <w:bottom w:val="single" w:sz="4" w:space="0" w:color="000000"/>
              <w:right w:val="single" w:sz="4" w:space="0" w:color="000000"/>
            </w:tcBorders>
          </w:tcPr>
          <w:p w:rsidR="00887C0D" w:rsidRDefault="006F2CE9">
            <w:pPr>
              <w:ind w:left="720" w:hanging="360"/>
              <w:jc w:val="both"/>
            </w:pPr>
            <w:r>
              <w:rPr>
                <w:b w:val="0"/>
                <w:u w:val="none"/>
              </w:rPr>
              <w:t>-</w:t>
            </w:r>
            <w:r>
              <w:rPr>
                <w:rFonts w:ascii="Arial" w:eastAsia="Arial" w:hAnsi="Arial" w:cs="Arial"/>
                <w:b w:val="0"/>
                <w:u w:val="none"/>
              </w:rPr>
              <w:t xml:space="preserve"> </w:t>
            </w:r>
            <w:r>
              <w:rPr>
                <w:b w:val="0"/>
                <w:u w:val="none"/>
              </w:rPr>
              <w:t xml:space="preserve">Discuss </w:t>
            </w:r>
            <w:r>
              <w:rPr>
                <w:b w:val="0"/>
                <w:color w:val="5B9BD5"/>
                <w:u w:val="none"/>
              </w:rPr>
              <w:t xml:space="preserve">future </w:t>
            </w:r>
            <w:r>
              <w:rPr>
                <w:b w:val="0"/>
                <w:u w:val="none"/>
              </w:rPr>
              <w:t xml:space="preserve">change and how to manage this. </w:t>
            </w:r>
          </w:p>
          <w:p w:rsidR="00887C0D" w:rsidRDefault="006F2CE9">
            <w:pPr>
              <w:ind w:left="0"/>
            </w:pPr>
            <w:r>
              <w:rPr>
                <w:b w:val="0"/>
                <w:u w:val="none"/>
              </w:rPr>
              <w:t xml:space="preserve"> </w:t>
            </w:r>
          </w:p>
          <w:p w:rsidR="00887C0D" w:rsidRDefault="006F2CE9">
            <w:pPr>
              <w:ind w:left="0"/>
            </w:pPr>
            <w:r>
              <w:rPr>
                <w:b w:val="0"/>
                <w:u w:val="none"/>
              </w:rPr>
              <w:t xml:space="preserve"> </w:t>
            </w:r>
          </w:p>
          <w:p w:rsidR="00887C0D" w:rsidRDefault="006F2CE9">
            <w:pPr>
              <w:ind w:left="0"/>
            </w:pPr>
            <w:r>
              <w:rPr>
                <w:b w:val="0"/>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722" w:hanging="361"/>
              <w:jc w:val="both"/>
            </w:pPr>
            <w:r>
              <w:rPr>
                <w:b w:val="0"/>
                <w:u w:val="none"/>
              </w:rPr>
              <w:t>-</w:t>
            </w:r>
            <w:r>
              <w:rPr>
                <w:rFonts w:ascii="Arial" w:eastAsia="Arial" w:hAnsi="Arial" w:cs="Arial"/>
                <w:b w:val="0"/>
                <w:u w:val="none"/>
              </w:rPr>
              <w:t xml:space="preserve"> </w:t>
            </w:r>
            <w:r>
              <w:rPr>
                <w:b w:val="0"/>
                <w:u w:val="none"/>
              </w:rPr>
              <w:t xml:space="preserve">Discuss </w:t>
            </w:r>
            <w:r>
              <w:rPr>
                <w:b w:val="0"/>
                <w:color w:val="5B9BD5"/>
                <w:u w:val="none"/>
              </w:rPr>
              <w:t xml:space="preserve">future </w:t>
            </w:r>
            <w:r>
              <w:rPr>
                <w:b w:val="0"/>
                <w:u w:val="none"/>
              </w:rPr>
              <w:t xml:space="preserve">change and how to manage this. </w:t>
            </w:r>
          </w:p>
          <w:p w:rsidR="00887C0D" w:rsidRDefault="006F2CE9">
            <w:pPr>
              <w:ind w:left="361"/>
            </w:pPr>
            <w:r>
              <w:rPr>
                <w:b w:val="0"/>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722" w:hanging="360"/>
              <w:jc w:val="both"/>
            </w:pPr>
            <w:r>
              <w:rPr>
                <w:b w:val="0"/>
                <w:u w:val="none"/>
              </w:rPr>
              <w:t>-</w:t>
            </w:r>
            <w:r>
              <w:rPr>
                <w:rFonts w:ascii="Arial" w:eastAsia="Arial" w:hAnsi="Arial" w:cs="Arial"/>
                <w:b w:val="0"/>
                <w:u w:val="none"/>
              </w:rPr>
              <w:t xml:space="preserve"> </w:t>
            </w:r>
            <w:r>
              <w:rPr>
                <w:b w:val="0"/>
                <w:u w:val="none"/>
              </w:rPr>
              <w:t xml:space="preserve">Discuss </w:t>
            </w:r>
            <w:r>
              <w:rPr>
                <w:b w:val="0"/>
                <w:color w:val="5B9BD5"/>
                <w:u w:val="none"/>
              </w:rPr>
              <w:t xml:space="preserve">future </w:t>
            </w:r>
            <w:r>
              <w:rPr>
                <w:b w:val="0"/>
                <w:u w:val="none"/>
              </w:rPr>
              <w:t xml:space="preserve">change and how to manage this. </w:t>
            </w:r>
          </w:p>
          <w:p w:rsidR="00887C0D" w:rsidRDefault="006F2CE9">
            <w:pPr>
              <w:ind w:left="362"/>
            </w:pPr>
            <w:r>
              <w:rPr>
                <w:b w:val="0"/>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numPr>
                <w:ilvl w:val="0"/>
                <w:numId w:val="74"/>
              </w:numPr>
              <w:spacing w:after="36"/>
              <w:ind w:hanging="360"/>
            </w:pPr>
            <w:r>
              <w:rPr>
                <w:b w:val="0"/>
                <w:u w:val="none"/>
              </w:rPr>
              <w:t xml:space="preserve">Discuss </w:t>
            </w:r>
            <w:r>
              <w:rPr>
                <w:b w:val="0"/>
                <w:color w:val="5B9BD5"/>
                <w:u w:val="none"/>
              </w:rPr>
              <w:t xml:space="preserve">future </w:t>
            </w:r>
            <w:r>
              <w:rPr>
                <w:b w:val="0"/>
                <w:u w:val="none"/>
              </w:rPr>
              <w:t xml:space="preserve">change and how to manage this. </w:t>
            </w:r>
          </w:p>
          <w:p w:rsidR="00887C0D" w:rsidRDefault="006F2CE9">
            <w:pPr>
              <w:numPr>
                <w:ilvl w:val="0"/>
                <w:numId w:val="74"/>
              </w:numPr>
              <w:ind w:hanging="360"/>
            </w:pPr>
            <w:r>
              <w:rPr>
                <w:b w:val="0"/>
                <w:u w:val="none"/>
              </w:rPr>
              <w:t xml:space="preserve">Plan and prepare for the </w:t>
            </w:r>
            <w:r>
              <w:rPr>
                <w:b w:val="0"/>
                <w:color w:val="5B9BD5"/>
                <w:u w:val="none"/>
              </w:rPr>
              <w:t>transition</w:t>
            </w:r>
            <w:r>
              <w:rPr>
                <w:b w:val="0"/>
                <w:u w:val="none"/>
              </w:rPr>
              <w:t xml:space="preserve"> to secondary education. </w:t>
            </w:r>
          </w:p>
        </w:tc>
      </w:tr>
      <w:tr w:rsidR="00887C0D" w:rsidTr="003A71EA">
        <w:trPr>
          <w:trHeight w:val="301"/>
        </w:trPr>
        <w:tc>
          <w:tcPr>
            <w:tcW w:w="3847" w:type="dxa"/>
            <w:gridSpan w:val="2"/>
            <w:tcBorders>
              <w:top w:val="single" w:sz="4" w:space="0" w:color="000000"/>
              <w:left w:val="single" w:sz="4" w:space="0" w:color="000000"/>
              <w:bottom w:val="single" w:sz="4" w:space="0" w:color="000000"/>
              <w:right w:val="nil"/>
            </w:tcBorders>
            <w:shd w:val="clear" w:color="auto" w:fill="9CC2E5"/>
          </w:tcPr>
          <w:p w:rsidR="00887C0D" w:rsidRDefault="00887C0D">
            <w:pPr>
              <w:spacing w:after="160"/>
              <w:ind w:left="0"/>
            </w:pPr>
          </w:p>
        </w:tc>
        <w:tc>
          <w:tcPr>
            <w:tcW w:w="7698" w:type="dxa"/>
            <w:gridSpan w:val="2"/>
            <w:tcBorders>
              <w:top w:val="single" w:sz="4" w:space="0" w:color="000000"/>
              <w:left w:val="nil"/>
              <w:bottom w:val="single" w:sz="4" w:space="0" w:color="000000"/>
              <w:right w:val="nil"/>
            </w:tcBorders>
            <w:shd w:val="clear" w:color="auto" w:fill="9CC2E5"/>
          </w:tcPr>
          <w:p w:rsidR="00887C0D" w:rsidRDefault="006F2CE9">
            <w:pPr>
              <w:ind w:left="0" w:right="29"/>
              <w:jc w:val="center"/>
            </w:pPr>
            <w:r>
              <w:rPr>
                <w:u w:val="none"/>
              </w:rPr>
              <w:t xml:space="preserve">Key Vocabulary – to be revisited each year to embed </w:t>
            </w:r>
          </w:p>
        </w:tc>
        <w:tc>
          <w:tcPr>
            <w:tcW w:w="3849" w:type="dxa"/>
            <w:tcBorders>
              <w:top w:val="single" w:sz="4" w:space="0" w:color="000000"/>
              <w:left w:val="nil"/>
              <w:bottom w:val="single" w:sz="4" w:space="0" w:color="000000"/>
              <w:right w:val="single" w:sz="4" w:space="0" w:color="000000"/>
            </w:tcBorders>
            <w:shd w:val="clear" w:color="auto" w:fill="9CC2E5"/>
          </w:tcPr>
          <w:p w:rsidR="00887C0D" w:rsidRDefault="00887C0D">
            <w:pPr>
              <w:spacing w:after="160"/>
              <w:ind w:left="0"/>
            </w:pPr>
          </w:p>
        </w:tc>
      </w:tr>
      <w:tr w:rsidR="00887C0D" w:rsidTr="003A71EA">
        <w:trPr>
          <w:trHeight w:val="891"/>
        </w:trPr>
        <w:tc>
          <w:tcPr>
            <w:tcW w:w="3847" w:type="dxa"/>
            <w:gridSpan w:val="2"/>
            <w:tcBorders>
              <w:top w:val="single" w:sz="4" w:space="0" w:color="000000"/>
              <w:left w:val="single" w:sz="4" w:space="0" w:color="000000"/>
              <w:bottom w:val="single" w:sz="4" w:space="0" w:color="000000"/>
              <w:right w:val="single" w:sz="4" w:space="0" w:color="000000"/>
            </w:tcBorders>
          </w:tcPr>
          <w:p w:rsidR="00887C0D" w:rsidRDefault="006F2CE9">
            <w:pPr>
              <w:ind w:left="0"/>
            </w:pPr>
            <w:r>
              <w:rPr>
                <w:color w:val="2E74B5"/>
                <w:u w:val="none"/>
              </w:rPr>
              <w:t xml:space="preserve">Changes, feelings, emotions, future. </w:t>
            </w:r>
          </w:p>
          <w:p w:rsidR="00887C0D" w:rsidRDefault="006F2CE9">
            <w:pPr>
              <w:ind w:left="0"/>
            </w:pPr>
            <w:r>
              <w:rPr>
                <w:color w:val="2E74B5"/>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color w:val="2E74B5"/>
                <w:u w:val="none"/>
              </w:rPr>
              <w:t xml:space="preserve">Changes, feelings, emotions, future.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ind w:left="1"/>
            </w:pPr>
            <w:r>
              <w:rPr>
                <w:color w:val="2E74B5"/>
                <w:u w:val="none"/>
              </w:rPr>
              <w:t xml:space="preserve">Changes, feelings, emotion, future.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ind w:left="2"/>
            </w:pPr>
            <w:r>
              <w:rPr>
                <w:color w:val="2E74B5"/>
                <w:u w:val="none"/>
              </w:rPr>
              <w:t xml:space="preserve">Changes, feelings, emotions, future, transition. </w:t>
            </w:r>
          </w:p>
          <w:p w:rsidR="00887C0D" w:rsidRDefault="006F2CE9">
            <w:pPr>
              <w:ind w:left="2"/>
            </w:pPr>
            <w:r>
              <w:rPr>
                <w:color w:val="2E74B5"/>
                <w:u w:val="none"/>
              </w:rPr>
              <w:t xml:space="preserve"> </w:t>
            </w:r>
          </w:p>
        </w:tc>
      </w:tr>
      <w:tr w:rsidR="00887C0D" w:rsidTr="003A71EA">
        <w:trPr>
          <w:trHeight w:val="300"/>
        </w:trPr>
        <w:tc>
          <w:tcPr>
            <w:tcW w:w="3847" w:type="dxa"/>
            <w:gridSpan w:val="2"/>
            <w:tcBorders>
              <w:top w:val="single" w:sz="4" w:space="0" w:color="000000"/>
              <w:left w:val="single" w:sz="4" w:space="0" w:color="000000"/>
              <w:bottom w:val="single" w:sz="4" w:space="0" w:color="000000"/>
              <w:right w:val="nil"/>
            </w:tcBorders>
            <w:shd w:val="clear" w:color="auto" w:fill="9CC2E5"/>
          </w:tcPr>
          <w:p w:rsidR="00887C0D" w:rsidRDefault="00887C0D">
            <w:pPr>
              <w:spacing w:after="160"/>
              <w:ind w:left="0"/>
            </w:pPr>
          </w:p>
        </w:tc>
        <w:tc>
          <w:tcPr>
            <w:tcW w:w="7698" w:type="dxa"/>
            <w:gridSpan w:val="2"/>
            <w:tcBorders>
              <w:top w:val="single" w:sz="4" w:space="0" w:color="000000"/>
              <w:left w:val="nil"/>
              <w:bottom w:val="single" w:sz="4" w:space="0" w:color="000000"/>
              <w:right w:val="nil"/>
            </w:tcBorders>
            <w:shd w:val="clear" w:color="auto" w:fill="9CC2E5"/>
          </w:tcPr>
          <w:p w:rsidR="00887C0D" w:rsidRDefault="006F2CE9">
            <w:pPr>
              <w:ind w:left="0" w:right="29"/>
              <w:jc w:val="center"/>
            </w:pPr>
            <w:r>
              <w:rPr>
                <w:u w:val="none"/>
              </w:rPr>
              <w:t xml:space="preserve">Spiritual and Emotional Engagement </w:t>
            </w:r>
          </w:p>
        </w:tc>
        <w:tc>
          <w:tcPr>
            <w:tcW w:w="3849" w:type="dxa"/>
            <w:tcBorders>
              <w:top w:val="single" w:sz="4" w:space="0" w:color="000000"/>
              <w:left w:val="nil"/>
              <w:bottom w:val="single" w:sz="4" w:space="0" w:color="000000"/>
              <w:right w:val="single" w:sz="4" w:space="0" w:color="000000"/>
            </w:tcBorders>
            <w:shd w:val="clear" w:color="auto" w:fill="9CC2E5"/>
          </w:tcPr>
          <w:p w:rsidR="00887C0D" w:rsidRDefault="00887C0D">
            <w:pPr>
              <w:spacing w:after="160"/>
              <w:ind w:left="0"/>
            </w:pPr>
          </w:p>
        </w:tc>
      </w:tr>
      <w:tr w:rsidR="00887C0D" w:rsidTr="003A71EA">
        <w:trPr>
          <w:trHeight w:val="5580"/>
        </w:trPr>
        <w:tc>
          <w:tcPr>
            <w:tcW w:w="3847" w:type="dxa"/>
            <w:gridSpan w:val="2"/>
            <w:tcBorders>
              <w:top w:val="single" w:sz="4" w:space="0" w:color="000000"/>
              <w:left w:val="single" w:sz="4" w:space="0" w:color="000000"/>
              <w:bottom w:val="single" w:sz="4" w:space="0" w:color="000000"/>
              <w:right w:val="single" w:sz="4" w:space="0" w:color="000000"/>
            </w:tcBorders>
          </w:tcPr>
          <w:p w:rsidR="00887C0D" w:rsidRDefault="006F2CE9">
            <w:pPr>
              <w:spacing w:after="13"/>
              <w:ind w:left="0"/>
            </w:pPr>
            <w:r>
              <w:rPr>
                <w:u w:val="none"/>
              </w:rPr>
              <w:lastRenderedPageBreak/>
              <w:t xml:space="preserve">Year 3 </w:t>
            </w:r>
          </w:p>
          <w:p w:rsidR="00887C0D" w:rsidRDefault="006F2CE9">
            <w:pPr>
              <w:numPr>
                <w:ilvl w:val="0"/>
                <w:numId w:val="75"/>
              </w:numPr>
              <w:spacing w:after="35" w:line="241" w:lineRule="auto"/>
              <w:ind w:hanging="360"/>
            </w:pPr>
            <w:r>
              <w:rPr>
                <w:b w:val="0"/>
                <w:u w:val="none"/>
              </w:rPr>
              <w:t xml:space="preserve">Transition within school will provide children with the experience of change.   </w:t>
            </w:r>
          </w:p>
          <w:p w:rsidR="00887C0D" w:rsidRDefault="006F2CE9">
            <w:pPr>
              <w:numPr>
                <w:ilvl w:val="0"/>
                <w:numId w:val="75"/>
              </w:numPr>
              <w:ind w:hanging="360"/>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w:t>
            </w:r>
          </w:p>
          <w:p w:rsidR="00887C0D" w:rsidRDefault="006F2CE9">
            <w:pPr>
              <w:ind w:left="720"/>
            </w:pPr>
            <w:r>
              <w:rPr>
                <w:b w:val="0"/>
                <w:u w:val="none"/>
              </w:rPr>
              <w:t xml:space="preserve">understanding that concerns can be dealt with and solutions can be found. </w:t>
            </w:r>
          </w:p>
          <w:p w:rsidR="00887C0D" w:rsidRDefault="006F2CE9">
            <w:pPr>
              <w:ind w:left="0"/>
            </w:pPr>
            <w:r>
              <w:rPr>
                <w:b w:val="0"/>
                <w:u w:val="none"/>
              </w:rPr>
              <w:t xml:space="preserve"> </w:t>
            </w:r>
          </w:p>
          <w:p w:rsidR="00887C0D" w:rsidRDefault="006F2CE9">
            <w:pPr>
              <w:ind w:left="0"/>
            </w:pPr>
            <w:r>
              <w:rPr>
                <w:u w:val="none"/>
              </w:rPr>
              <w:t xml:space="preserve"> </w:t>
            </w:r>
          </w:p>
        </w:tc>
        <w:tc>
          <w:tcPr>
            <w:tcW w:w="3850"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4 </w:t>
            </w:r>
          </w:p>
          <w:p w:rsidR="00887C0D" w:rsidRDefault="006F2CE9">
            <w:pPr>
              <w:numPr>
                <w:ilvl w:val="0"/>
                <w:numId w:val="76"/>
              </w:numPr>
              <w:spacing w:after="35" w:line="241" w:lineRule="auto"/>
              <w:ind w:hanging="361"/>
            </w:pPr>
            <w:r>
              <w:rPr>
                <w:b w:val="0"/>
                <w:u w:val="none"/>
              </w:rPr>
              <w:t xml:space="preserve">Transition within school will provide children with the experience of change.   </w:t>
            </w:r>
          </w:p>
          <w:p w:rsidR="00887C0D" w:rsidRDefault="006F2CE9">
            <w:pPr>
              <w:numPr>
                <w:ilvl w:val="0"/>
                <w:numId w:val="76"/>
              </w:numPr>
              <w:ind w:hanging="361"/>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w:t>
            </w:r>
          </w:p>
          <w:p w:rsidR="00887C0D" w:rsidRDefault="006F2CE9">
            <w:pPr>
              <w:ind w:left="722"/>
            </w:pPr>
            <w:r>
              <w:rPr>
                <w:b w:val="0"/>
                <w:u w:val="none"/>
              </w:rPr>
              <w:t xml:space="preserve">understanding that concerns can be dealt with and solutions can be found. </w:t>
            </w:r>
          </w:p>
          <w:p w:rsidR="00887C0D" w:rsidRDefault="006F2CE9">
            <w:pPr>
              <w:ind w:left="1"/>
            </w:pPr>
            <w:r>
              <w:rPr>
                <w:u w:val="none"/>
              </w:rPr>
              <w:t xml:space="preserve"> </w:t>
            </w:r>
          </w:p>
        </w:tc>
        <w:tc>
          <w:tcPr>
            <w:tcW w:w="3848"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1"/>
            </w:pPr>
            <w:r>
              <w:rPr>
                <w:u w:val="none"/>
              </w:rPr>
              <w:t xml:space="preserve">Year 5 </w:t>
            </w:r>
          </w:p>
          <w:p w:rsidR="00887C0D" w:rsidRDefault="006F2CE9">
            <w:pPr>
              <w:numPr>
                <w:ilvl w:val="0"/>
                <w:numId w:val="77"/>
              </w:numPr>
              <w:spacing w:after="35" w:line="241" w:lineRule="auto"/>
              <w:ind w:hanging="360"/>
            </w:pPr>
            <w:r>
              <w:rPr>
                <w:b w:val="0"/>
                <w:u w:val="none"/>
              </w:rPr>
              <w:t xml:space="preserve">Transition within school will provide children with the experience of change.   </w:t>
            </w:r>
          </w:p>
          <w:p w:rsidR="00887C0D" w:rsidRDefault="006F2CE9">
            <w:pPr>
              <w:numPr>
                <w:ilvl w:val="0"/>
                <w:numId w:val="77"/>
              </w:numPr>
              <w:ind w:hanging="360"/>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w:t>
            </w:r>
          </w:p>
          <w:p w:rsidR="00887C0D" w:rsidRDefault="006F2CE9">
            <w:pPr>
              <w:ind w:left="722"/>
            </w:pPr>
            <w:r>
              <w:rPr>
                <w:b w:val="0"/>
                <w:u w:val="none"/>
              </w:rPr>
              <w:t xml:space="preserve">understanding that concerns can be dealt with and solutions can be found. </w:t>
            </w:r>
          </w:p>
          <w:p w:rsidR="00887C0D" w:rsidRDefault="006F2CE9">
            <w:pPr>
              <w:ind w:left="1"/>
            </w:pPr>
            <w:r>
              <w:rPr>
                <w:u w:val="none"/>
              </w:rPr>
              <w:t xml:space="preserve"> </w:t>
            </w:r>
          </w:p>
        </w:tc>
        <w:tc>
          <w:tcPr>
            <w:tcW w:w="3849" w:type="dxa"/>
            <w:tcBorders>
              <w:top w:val="single" w:sz="4" w:space="0" w:color="000000"/>
              <w:left w:val="single" w:sz="4" w:space="0" w:color="000000"/>
              <w:bottom w:val="single" w:sz="4" w:space="0" w:color="000000"/>
              <w:right w:val="single" w:sz="4" w:space="0" w:color="000000"/>
            </w:tcBorders>
          </w:tcPr>
          <w:p w:rsidR="00887C0D" w:rsidRDefault="006F2CE9">
            <w:pPr>
              <w:spacing w:after="13"/>
              <w:ind w:left="2"/>
            </w:pPr>
            <w:r>
              <w:rPr>
                <w:u w:val="none"/>
              </w:rPr>
              <w:t xml:space="preserve">Year 6 </w:t>
            </w:r>
          </w:p>
          <w:p w:rsidR="00887C0D" w:rsidRDefault="006F2CE9">
            <w:pPr>
              <w:numPr>
                <w:ilvl w:val="0"/>
                <w:numId w:val="78"/>
              </w:numPr>
              <w:spacing w:after="35" w:line="241" w:lineRule="auto"/>
              <w:ind w:hanging="360"/>
            </w:pPr>
            <w:r>
              <w:rPr>
                <w:b w:val="0"/>
                <w:u w:val="none"/>
              </w:rPr>
              <w:t xml:space="preserve">Transition within school will provide children with the experience of change.   </w:t>
            </w:r>
          </w:p>
          <w:p w:rsidR="00887C0D" w:rsidRDefault="006F2CE9">
            <w:pPr>
              <w:numPr>
                <w:ilvl w:val="0"/>
                <w:numId w:val="78"/>
              </w:numPr>
              <w:ind w:hanging="360"/>
            </w:pPr>
            <w:r>
              <w:rPr>
                <w:b w:val="0"/>
                <w:u w:val="none"/>
              </w:rPr>
              <w:t xml:space="preserve">A feelings wall displayed in the classroom of the new year group will allow children the opportunity to express positive and negative feelings to be addressed as a class to support all learners.  Children will benefit from </w:t>
            </w:r>
          </w:p>
          <w:p w:rsidR="00887C0D" w:rsidRDefault="006F2CE9">
            <w:pPr>
              <w:spacing w:after="36"/>
              <w:ind w:left="722"/>
            </w:pPr>
            <w:r>
              <w:rPr>
                <w:b w:val="0"/>
                <w:u w:val="none"/>
              </w:rPr>
              <w:t xml:space="preserve">understanding that concerns can be dealt with and solutions can be found. </w:t>
            </w:r>
          </w:p>
          <w:p w:rsidR="00887C0D" w:rsidRDefault="006F2CE9">
            <w:pPr>
              <w:numPr>
                <w:ilvl w:val="0"/>
                <w:numId w:val="78"/>
              </w:numPr>
              <w:spacing w:line="242" w:lineRule="auto"/>
              <w:ind w:hanging="360"/>
            </w:pPr>
            <w:r>
              <w:rPr>
                <w:b w:val="0"/>
                <w:u w:val="none"/>
              </w:rPr>
              <w:t xml:space="preserve">Visits to new secondary establishments and meetings </w:t>
            </w:r>
          </w:p>
          <w:p w:rsidR="00887C0D" w:rsidRDefault="006F2CE9">
            <w:pPr>
              <w:ind w:left="722"/>
            </w:pPr>
            <w:r>
              <w:rPr>
                <w:b w:val="0"/>
                <w:u w:val="none"/>
              </w:rPr>
              <w:t>to ensure successful transition.</w:t>
            </w:r>
            <w:r>
              <w:rPr>
                <w:u w:val="none"/>
              </w:rPr>
              <w:t xml:space="preserve"> </w:t>
            </w:r>
          </w:p>
        </w:tc>
      </w:tr>
    </w:tbl>
    <w:p w:rsidR="00887C0D" w:rsidRDefault="006F2CE9">
      <w:pPr>
        <w:ind w:left="0"/>
        <w:jc w:val="both"/>
      </w:pPr>
      <w:r>
        <w:rPr>
          <w:b w:val="0"/>
          <w:u w:val="none"/>
        </w:rPr>
        <w:t xml:space="preserve"> </w:t>
      </w:r>
    </w:p>
    <w:sectPr w:rsidR="00887C0D">
      <w:headerReference w:type="even" r:id="rId11"/>
      <w:headerReference w:type="default" r:id="rId12"/>
      <w:footerReference w:type="even" r:id="rId13"/>
      <w:footerReference w:type="default" r:id="rId14"/>
      <w:headerReference w:type="first" r:id="rId15"/>
      <w:footerReference w:type="first" r:id="rId16"/>
      <w:pgSz w:w="16838" w:h="11906" w:orient="landscape"/>
      <w:pgMar w:top="1544" w:right="6426" w:bottom="1248" w:left="720" w:header="135" w:footer="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E0F" w:rsidRDefault="00B64E0F">
      <w:pPr>
        <w:spacing w:line="240" w:lineRule="auto"/>
      </w:pPr>
      <w:r>
        <w:separator/>
      </w:r>
    </w:p>
  </w:endnote>
  <w:endnote w:type="continuationSeparator" w:id="0">
    <w:p w:rsidR="00B64E0F" w:rsidRDefault="00B64E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5710"/>
      <w:jc w:val="center"/>
    </w:pPr>
    <w:r>
      <w:rPr>
        <w:b w:val="0"/>
        <w:sz w:val="22"/>
        <w:u w:val="none"/>
      </w:rPr>
      <w:fldChar w:fldCharType="begin"/>
    </w:r>
    <w:r>
      <w:rPr>
        <w:b w:val="0"/>
        <w:sz w:val="22"/>
        <w:u w:val="none"/>
      </w:rPr>
      <w:instrText xml:space="preserve"> PAGE   \* MERGEFORMAT </w:instrText>
    </w:r>
    <w:r>
      <w:rPr>
        <w:b w:val="0"/>
        <w:sz w:val="22"/>
        <w:u w:val="none"/>
      </w:rPr>
      <w:fldChar w:fldCharType="separate"/>
    </w:r>
    <w:r>
      <w:rPr>
        <w:b w:val="0"/>
        <w:sz w:val="22"/>
        <w:u w:val="none"/>
      </w:rPr>
      <w:t>1</w:t>
    </w:r>
    <w:r>
      <w:rPr>
        <w:b w:val="0"/>
        <w:sz w:val="22"/>
        <w:u w:val="none"/>
      </w:rPr>
      <w:fldChar w:fldCharType="end"/>
    </w:r>
    <w:r>
      <w:rPr>
        <w:b w:val="0"/>
        <w:sz w:val="22"/>
        <w:u w:val="none"/>
      </w:rPr>
      <w:t xml:space="preserve"> </w:t>
    </w:r>
  </w:p>
  <w:p w:rsidR="00B64E0F" w:rsidRDefault="00B64E0F">
    <w:pPr>
      <w:ind w:left="0"/>
    </w:pPr>
    <w:r>
      <w:rPr>
        <w:b w:val="0"/>
        <w:sz w:val="22"/>
        <w:u w:val="none"/>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5710"/>
      <w:jc w:val="center"/>
    </w:pPr>
    <w:r>
      <w:rPr>
        <w:b w:val="0"/>
        <w:sz w:val="22"/>
        <w:u w:val="none"/>
      </w:rPr>
      <w:fldChar w:fldCharType="begin"/>
    </w:r>
    <w:r>
      <w:rPr>
        <w:b w:val="0"/>
        <w:sz w:val="22"/>
        <w:u w:val="none"/>
      </w:rPr>
      <w:instrText xml:space="preserve"> PAGE   \* MERGEFORMAT </w:instrText>
    </w:r>
    <w:r>
      <w:rPr>
        <w:b w:val="0"/>
        <w:sz w:val="22"/>
        <w:u w:val="none"/>
      </w:rPr>
      <w:fldChar w:fldCharType="separate"/>
    </w:r>
    <w:r w:rsidR="00EB5882">
      <w:rPr>
        <w:b w:val="0"/>
        <w:noProof/>
        <w:sz w:val="22"/>
        <w:u w:val="none"/>
      </w:rPr>
      <w:t>40</w:t>
    </w:r>
    <w:r>
      <w:rPr>
        <w:b w:val="0"/>
        <w:sz w:val="22"/>
        <w:u w:val="none"/>
      </w:rPr>
      <w:fldChar w:fldCharType="end"/>
    </w:r>
    <w:r>
      <w:rPr>
        <w:b w:val="0"/>
        <w:sz w:val="22"/>
        <w:u w:val="none"/>
      </w:rPr>
      <w:t xml:space="preserve"> </w:t>
    </w:r>
  </w:p>
  <w:p w:rsidR="00B64E0F" w:rsidRDefault="00B64E0F">
    <w:pPr>
      <w:ind w:left="0"/>
    </w:pPr>
    <w:r>
      <w:rPr>
        <w:b w:val="0"/>
        <w:sz w:val="22"/>
        <w:u w:val="none"/>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5710"/>
      <w:jc w:val="center"/>
    </w:pPr>
    <w:r>
      <w:rPr>
        <w:b w:val="0"/>
        <w:sz w:val="22"/>
        <w:u w:val="none"/>
      </w:rPr>
      <w:fldChar w:fldCharType="begin"/>
    </w:r>
    <w:r>
      <w:rPr>
        <w:b w:val="0"/>
        <w:sz w:val="22"/>
        <w:u w:val="none"/>
      </w:rPr>
      <w:instrText xml:space="preserve"> PAGE   \* MERGEFORMAT </w:instrText>
    </w:r>
    <w:r>
      <w:rPr>
        <w:b w:val="0"/>
        <w:sz w:val="22"/>
        <w:u w:val="none"/>
      </w:rPr>
      <w:fldChar w:fldCharType="separate"/>
    </w:r>
    <w:r>
      <w:rPr>
        <w:b w:val="0"/>
        <w:sz w:val="22"/>
        <w:u w:val="none"/>
      </w:rPr>
      <w:t>1</w:t>
    </w:r>
    <w:r>
      <w:rPr>
        <w:b w:val="0"/>
        <w:sz w:val="22"/>
        <w:u w:val="none"/>
      </w:rPr>
      <w:fldChar w:fldCharType="end"/>
    </w:r>
    <w:r>
      <w:rPr>
        <w:b w:val="0"/>
        <w:sz w:val="22"/>
        <w:u w:val="none"/>
      </w:rPr>
      <w:t xml:space="preserve"> </w:t>
    </w:r>
  </w:p>
  <w:p w:rsidR="00B64E0F" w:rsidRDefault="00B64E0F">
    <w:pPr>
      <w:ind w:left="0"/>
    </w:pPr>
    <w:r>
      <w:rPr>
        <w:b w:val="0"/>
        <w:sz w:val="22"/>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E0F" w:rsidRDefault="00B64E0F">
      <w:pPr>
        <w:spacing w:line="240" w:lineRule="auto"/>
      </w:pPr>
      <w:r>
        <w:separator/>
      </w:r>
    </w:p>
  </w:footnote>
  <w:footnote w:type="continuationSeparator" w:id="0">
    <w:p w:rsidR="00B64E0F" w:rsidRDefault="00B64E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0" w:right="-4737"/>
      <w:jc w:val="right"/>
    </w:pPr>
    <w:r>
      <w:rPr>
        <w:noProof/>
      </w:rPr>
      <w:drawing>
        <wp:anchor distT="0" distB="0" distL="114300" distR="114300" simplePos="0" relativeHeight="251658240" behindDoc="0" locked="0" layoutInCell="1" allowOverlap="0">
          <wp:simplePos x="0" y="0"/>
          <wp:positionH relativeFrom="page">
            <wp:posOffset>9925050</wp:posOffset>
          </wp:positionH>
          <wp:positionV relativeFrom="page">
            <wp:posOffset>85712</wp:posOffset>
          </wp:positionV>
          <wp:extent cx="646430" cy="656603"/>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646430" cy="656603"/>
                  </a:xfrm>
                  <a:prstGeom prst="rect">
                    <a:avLst/>
                  </a:prstGeom>
                </pic:spPr>
              </pic:pic>
            </a:graphicData>
          </a:graphic>
        </wp:anchor>
      </w:drawing>
    </w:r>
    <w:r>
      <w:rPr>
        <w:sz w:val="20"/>
        <w:u w:val="none"/>
      </w:rPr>
      <w:t xml:space="preserve">Conisbrough Ivanhoe Primary Academy </w:t>
    </w:r>
  </w:p>
  <w:p w:rsidR="00B64E0F" w:rsidRDefault="00B64E0F">
    <w:pPr>
      <w:spacing w:after="37"/>
      <w:ind w:left="10441" w:right="-2964"/>
      <w:jc w:val="center"/>
    </w:pPr>
    <w:r>
      <w:rPr>
        <w:sz w:val="20"/>
        <w:u w:val="none"/>
      </w:rPr>
      <w:t xml:space="preserve">                                                 </w:t>
    </w:r>
  </w:p>
  <w:p w:rsidR="00B64E0F" w:rsidRDefault="00B64E0F">
    <w:pPr>
      <w:ind w:left="0"/>
    </w:pPr>
    <w:r>
      <w:rPr>
        <w:u w:val="none"/>
      </w:rPr>
      <w:t xml:space="preserve">PSHE Programme of Study 2020                                           </w:t>
    </w:r>
    <w:r>
      <w:rPr>
        <w:b w:val="0"/>
        <w:u w:val="none"/>
      </w:rPr>
      <w:t xml:space="preserve">                                                                                                                                        </w:t>
    </w:r>
  </w:p>
  <w:p w:rsidR="00B64E0F" w:rsidRDefault="00B64E0F">
    <w:pPr>
      <w:ind w:left="10441" w:right="-803"/>
      <w:jc w:val="center"/>
    </w:pPr>
    <w:r>
      <w:rPr>
        <w:rFonts w:ascii="Comic Sans MS" w:eastAsia="Comic Sans MS" w:hAnsi="Comic Sans MS" w:cs="Comic Sans MS"/>
        <w:b w:val="0"/>
        <w:sz w:val="18"/>
        <w:u w:val="none"/>
      </w:rPr>
      <w:t xml:space="preserve"> </w:t>
    </w:r>
  </w:p>
  <w:p w:rsidR="00B64E0F" w:rsidRDefault="00B64E0F">
    <w:pPr>
      <w:ind w:left="0"/>
    </w:pPr>
    <w:r>
      <w:rPr>
        <w:b w:val="0"/>
        <w:sz w:val="22"/>
        <w:u w:val="none"/>
      </w:rPr>
      <w:t xml:space="preserve"> </w:t>
    </w:r>
  </w:p>
  <w:p w:rsidR="00B64E0F" w:rsidRDefault="00B64E0F">
    <w:pPr>
      <w:ind w:left="0"/>
    </w:pPr>
    <w:r>
      <w:rPr>
        <w:b w:val="0"/>
        <w:sz w:val="22"/>
        <w:u w:val="non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0" w:right="-4737"/>
      <w:jc w:val="right"/>
    </w:pPr>
    <w:r>
      <w:rPr>
        <w:noProof/>
      </w:rPr>
      <w:drawing>
        <wp:anchor distT="0" distB="0" distL="114300" distR="114300" simplePos="0" relativeHeight="251659264" behindDoc="0" locked="0" layoutInCell="1" allowOverlap="0">
          <wp:simplePos x="0" y="0"/>
          <wp:positionH relativeFrom="page">
            <wp:posOffset>9925050</wp:posOffset>
          </wp:positionH>
          <wp:positionV relativeFrom="page">
            <wp:posOffset>85712</wp:posOffset>
          </wp:positionV>
          <wp:extent cx="646430" cy="656603"/>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646430" cy="656603"/>
                  </a:xfrm>
                  <a:prstGeom prst="rect">
                    <a:avLst/>
                  </a:prstGeom>
                </pic:spPr>
              </pic:pic>
            </a:graphicData>
          </a:graphic>
        </wp:anchor>
      </w:drawing>
    </w:r>
    <w:r>
      <w:rPr>
        <w:sz w:val="20"/>
        <w:u w:val="none"/>
      </w:rPr>
      <w:t xml:space="preserve">Conisbrough Ivanhoe Primary Academy </w:t>
    </w:r>
  </w:p>
  <w:p w:rsidR="00B64E0F" w:rsidRDefault="00B64E0F">
    <w:pPr>
      <w:spacing w:after="37"/>
      <w:ind w:left="10441" w:right="-2964"/>
      <w:jc w:val="center"/>
    </w:pPr>
    <w:r>
      <w:rPr>
        <w:sz w:val="20"/>
        <w:u w:val="none"/>
      </w:rPr>
      <w:t xml:space="preserve">                                                 </w:t>
    </w:r>
  </w:p>
  <w:p w:rsidR="00B64E0F" w:rsidRDefault="00B64E0F">
    <w:pPr>
      <w:ind w:left="0"/>
    </w:pPr>
    <w:r>
      <w:rPr>
        <w:u w:val="none"/>
      </w:rPr>
      <w:t xml:space="preserve">PSHE Programme of Study 2020                                           </w:t>
    </w:r>
    <w:r>
      <w:rPr>
        <w:b w:val="0"/>
        <w:u w:val="none"/>
      </w:rPr>
      <w:t xml:space="preserve">                                                                                                                                        </w:t>
    </w:r>
  </w:p>
  <w:p w:rsidR="00B64E0F" w:rsidRDefault="00B64E0F">
    <w:pPr>
      <w:ind w:left="10441" w:right="-803"/>
      <w:jc w:val="center"/>
    </w:pPr>
    <w:r>
      <w:rPr>
        <w:rFonts w:ascii="Comic Sans MS" w:eastAsia="Comic Sans MS" w:hAnsi="Comic Sans MS" w:cs="Comic Sans MS"/>
        <w:b w:val="0"/>
        <w:sz w:val="18"/>
        <w:u w:val="none"/>
      </w:rPr>
      <w:t xml:space="preserve"> </w:t>
    </w:r>
  </w:p>
  <w:p w:rsidR="00B64E0F" w:rsidRDefault="00B64E0F">
    <w:pPr>
      <w:ind w:left="0"/>
    </w:pPr>
    <w:r>
      <w:rPr>
        <w:b w:val="0"/>
        <w:sz w:val="22"/>
        <w:u w:val="none"/>
      </w:rPr>
      <w:t xml:space="preserve"> </w:t>
    </w:r>
  </w:p>
  <w:p w:rsidR="00B64E0F" w:rsidRDefault="00B64E0F">
    <w:pPr>
      <w:ind w:left="0"/>
    </w:pPr>
    <w:r>
      <w:rPr>
        <w:b w:val="0"/>
        <w:sz w:val="22"/>
        <w:u w:val="non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E0F" w:rsidRDefault="00B64E0F">
    <w:pPr>
      <w:ind w:left="0" w:right="-4737"/>
      <w:jc w:val="right"/>
    </w:pPr>
    <w:r>
      <w:rPr>
        <w:noProof/>
      </w:rPr>
      <w:drawing>
        <wp:anchor distT="0" distB="0" distL="114300" distR="114300" simplePos="0" relativeHeight="251660288" behindDoc="0" locked="0" layoutInCell="1" allowOverlap="0">
          <wp:simplePos x="0" y="0"/>
          <wp:positionH relativeFrom="page">
            <wp:posOffset>9925050</wp:posOffset>
          </wp:positionH>
          <wp:positionV relativeFrom="page">
            <wp:posOffset>85712</wp:posOffset>
          </wp:positionV>
          <wp:extent cx="646430" cy="656603"/>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646430" cy="656603"/>
                  </a:xfrm>
                  <a:prstGeom prst="rect">
                    <a:avLst/>
                  </a:prstGeom>
                </pic:spPr>
              </pic:pic>
            </a:graphicData>
          </a:graphic>
        </wp:anchor>
      </w:drawing>
    </w:r>
    <w:r>
      <w:rPr>
        <w:sz w:val="20"/>
        <w:u w:val="none"/>
      </w:rPr>
      <w:t xml:space="preserve">Conisbrough Ivanhoe Primary Academy </w:t>
    </w:r>
  </w:p>
  <w:p w:rsidR="00B64E0F" w:rsidRDefault="00B64E0F">
    <w:pPr>
      <w:spacing w:after="37"/>
      <w:ind w:left="10441" w:right="-2964"/>
      <w:jc w:val="center"/>
    </w:pPr>
    <w:r>
      <w:rPr>
        <w:sz w:val="20"/>
        <w:u w:val="none"/>
      </w:rPr>
      <w:t xml:space="preserve">                                                 </w:t>
    </w:r>
  </w:p>
  <w:p w:rsidR="00B64E0F" w:rsidRDefault="00B64E0F">
    <w:pPr>
      <w:ind w:left="0"/>
    </w:pPr>
    <w:r>
      <w:rPr>
        <w:u w:val="none"/>
      </w:rPr>
      <w:t xml:space="preserve">PSHE Programme of Study 2020                                           </w:t>
    </w:r>
    <w:r>
      <w:rPr>
        <w:b w:val="0"/>
        <w:u w:val="none"/>
      </w:rPr>
      <w:t xml:space="preserve">                                                                                                                                        </w:t>
    </w:r>
  </w:p>
  <w:p w:rsidR="00B64E0F" w:rsidRDefault="00B64E0F">
    <w:pPr>
      <w:ind w:left="10441" w:right="-803"/>
      <w:jc w:val="center"/>
    </w:pPr>
    <w:r>
      <w:rPr>
        <w:rFonts w:ascii="Comic Sans MS" w:eastAsia="Comic Sans MS" w:hAnsi="Comic Sans MS" w:cs="Comic Sans MS"/>
        <w:b w:val="0"/>
        <w:sz w:val="18"/>
        <w:u w:val="none"/>
      </w:rPr>
      <w:t xml:space="preserve"> </w:t>
    </w:r>
  </w:p>
  <w:p w:rsidR="00B64E0F" w:rsidRDefault="00B64E0F">
    <w:pPr>
      <w:ind w:left="0"/>
    </w:pPr>
    <w:r>
      <w:rPr>
        <w:b w:val="0"/>
        <w:sz w:val="22"/>
        <w:u w:val="none"/>
      </w:rPr>
      <w:t xml:space="preserve"> </w:t>
    </w:r>
  </w:p>
  <w:p w:rsidR="00B64E0F" w:rsidRDefault="00B64E0F">
    <w:pPr>
      <w:ind w:left="0"/>
    </w:pPr>
    <w:r>
      <w:rPr>
        <w:b w:val="0"/>
        <w:sz w:val="22"/>
        <w:u w:val="non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57A9"/>
    <w:multiLevelType w:val="hybridMultilevel"/>
    <w:tmpl w:val="68A4D9CE"/>
    <w:lvl w:ilvl="0" w:tplc="67685F4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46CC4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E23C0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0A3650">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6C10D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826672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ACA436">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2ACDB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D89D84">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F564C3"/>
    <w:multiLevelType w:val="hybridMultilevel"/>
    <w:tmpl w:val="C9A204C4"/>
    <w:lvl w:ilvl="0" w:tplc="1234B8CA">
      <w:start w:val="1"/>
      <w:numFmt w:val="bullet"/>
      <w:lvlText w:val="-"/>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4EA7F6">
      <w:start w:val="1"/>
      <w:numFmt w:val="bullet"/>
      <w:lvlText w:val="o"/>
      <w:lvlJc w:val="left"/>
      <w:pPr>
        <w:ind w:left="14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3882F04">
      <w:start w:val="1"/>
      <w:numFmt w:val="bullet"/>
      <w:lvlText w:val="▪"/>
      <w:lvlJc w:val="left"/>
      <w:pPr>
        <w:ind w:left="2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C00F70">
      <w:start w:val="1"/>
      <w:numFmt w:val="bullet"/>
      <w:lvlText w:val="•"/>
      <w:lvlJc w:val="left"/>
      <w:pPr>
        <w:ind w:left="29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D60206">
      <w:start w:val="1"/>
      <w:numFmt w:val="bullet"/>
      <w:lvlText w:val="o"/>
      <w:lvlJc w:val="left"/>
      <w:pPr>
        <w:ind w:left="36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29EE9E2">
      <w:start w:val="1"/>
      <w:numFmt w:val="bullet"/>
      <w:lvlText w:val="▪"/>
      <w:lvlJc w:val="left"/>
      <w:pPr>
        <w:ind w:left="43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F36EA46">
      <w:start w:val="1"/>
      <w:numFmt w:val="bullet"/>
      <w:lvlText w:val="•"/>
      <w:lvlJc w:val="left"/>
      <w:pPr>
        <w:ind w:left="50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256C76E">
      <w:start w:val="1"/>
      <w:numFmt w:val="bullet"/>
      <w:lvlText w:val="o"/>
      <w:lvlJc w:val="left"/>
      <w:pPr>
        <w:ind w:left="57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E01A10">
      <w:start w:val="1"/>
      <w:numFmt w:val="bullet"/>
      <w:lvlText w:val="▪"/>
      <w:lvlJc w:val="left"/>
      <w:pPr>
        <w:ind w:left="65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A22748"/>
    <w:multiLevelType w:val="hybridMultilevel"/>
    <w:tmpl w:val="6E948C20"/>
    <w:lvl w:ilvl="0" w:tplc="166A6412">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04A466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BF2BD78">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85CC28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83C037A">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EC2281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59A8C38">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463F6C">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36E92CC">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A874A7"/>
    <w:multiLevelType w:val="hybridMultilevel"/>
    <w:tmpl w:val="E83CC518"/>
    <w:lvl w:ilvl="0" w:tplc="B3C292AE">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71E7798">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16472A6">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165444">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F0DC1C">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5DACE1C">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4C1A6E">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82C6EC">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9B8194C">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5147E1E"/>
    <w:multiLevelType w:val="hybridMultilevel"/>
    <w:tmpl w:val="4F82AAA8"/>
    <w:lvl w:ilvl="0" w:tplc="7E1C6414">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2E02806">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182775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96ED83A">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946AB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FB26F5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7F46CBC">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6698A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DC866B6">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5483BE7"/>
    <w:multiLevelType w:val="hybridMultilevel"/>
    <w:tmpl w:val="B62EB09C"/>
    <w:lvl w:ilvl="0" w:tplc="E23A7F3C">
      <w:start w:val="1"/>
      <w:numFmt w:val="bullet"/>
      <w:lvlText w:val="-"/>
      <w:lvlJc w:val="left"/>
      <w:pPr>
        <w:ind w:left="3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5CB5C4">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E92DA22">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872D7D4">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7588158">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F81924">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DA4DBC0">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B672E2">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1A2DFE">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6260EBA"/>
    <w:multiLevelType w:val="hybridMultilevel"/>
    <w:tmpl w:val="5030B1B8"/>
    <w:lvl w:ilvl="0" w:tplc="5DF854C4">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2A0890">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BF019AE">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60DCC4">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DC97BC">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1E7A4C">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D425C62">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041EDE">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A969262">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B050CF"/>
    <w:multiLevelType w:val="hybridMultilevel"/>
    <w:tmpl w:val="A0A089B0"/>
    <w:lvl w:ilvl="0" w:tplc="9C4A71C4">
      <w:start w:val="1"/>
      <w:numFmt w:val="bullet"/>
      <w:lvlText w:val="-"/>
      <w:lvlJc w:val="left"/>
      <w:pPr>
        <w:ind w:left="3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DA9EFE">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02CB8C8">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544CDC">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6D63AE2">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2568192">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9F61192">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A5CCD76">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E103198">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6DB227E"/>
    <w:multiLevelType w:val="hybridMultilevel"/>
    <w:tmpl w:val="005631D4"/>
    <w:lvl w:ilvl="0" w:tplc="0B725A2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1E2D960">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04A0140">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02B576">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A4844E">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2187E44">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2B28EB2">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5726FC2">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484947E">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03B5ABF"/>
    <w:multiLevelType w:val="hybridMultilevel"/>
    <w:tmpl w:val="49E4359A"/>
    <w:lvl w:ilvl="0" w:tplc="CA20CCB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046B27C">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CFEE9C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2A022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72A432">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3E2989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8906552">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C5EA04C">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53606E4">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16500FF"/>
    <w:multiLevelType w:val="hybridMultilevel"/>
    <w:tmpl w:val="A4A8543C"/>
    <w:lvl w:ilvl="0" w:tplc="145C57F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7D6CC2C">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86F442">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B3AC9EA">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284BB0E">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4AC21BA">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BAC9E94">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BBEC6F8">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4A2A85C">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17A2F24"/>
    <w:multiLevelType w:val="hybridMultilevel"/>
    <w:tmpl w:val="6A1C30F4"/>
    <w:lvl w:ilvl="0" w:tplc="7A2201AA">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F40AB48">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DCBC3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10CB7A">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6C4B2D4">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520AD14">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42060BE">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ACEFA3A">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84803A4">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1FB0ED6"/>
    <w:multiLevelType w:val="hybridMultilevel"/>
    <w:tmpl w:val="A84606E6"/>
    <w:lvl w:ilvl="0" w:tplc="E51ABD94">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9089AC">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D68BEE">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10B8EE">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5A45130">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043540">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08A3AC6">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7E5B6A">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12EDB0">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6B5576F"/>
    <w:multiLevelType w:val="hybridMultilevel"/>
    <w:tmpl w:val="249CCF62"/>
    <w:lvl w:ilvl="0" w:tplc="5E08CB8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B07FDA">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4FC00AA">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F0BED8">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F2A5DE">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676C60C">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FD82222">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D84CC04">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4AAB212">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AF60EB4"/>
    <w:multiLevelType w:val="hybridMultilevel"/>
    <w:tmpl w:val="6FC2DDC2"/>
    <w:lvl w:ilvl="0" w:tplc="00D4278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F4DD96">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74F14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EE2B4C">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18580C">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590A26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2E245E">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7492B0">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1A9046">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14434B"/>
    <w:multiLevelType w:val="hybridMultilevel"/>
    <w:tmpl w:val="C8227C02"/>
    <w:lvl w:ilvl="0" w:tplc="EFB0F2A8">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5C3B4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4893C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2250FE">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6AD6C6">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DE373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D66308">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B9C43A0">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7E2B9D0">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E7E0B70"/>
    <w:multiLevelType w:val="hybridMultilevel"/>
    <w:tmpl w:val="0C128F8C"/>
    <w:lvl w:ilvl="0" w:tplc="7720781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7EA3AF2">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A641054">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B82626">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CFA31F8">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AC6046E">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CC268CC">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C68FCCE">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B541654">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EBE03C6"/>
    <w:multiLevelType w:val="hybridMultilevel"/>
    <w:tmpl w:val="CCBA8ED2"/>
    <w:lvl w:ilvl="0" w:tplc="A6B26918">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56E3212">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58A76F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E1CACCE">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6EFDC6">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F8E3B8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1A6E21C">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C61BB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80135A">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05062D6"/>
    <w:multiLevelType w:val="hybridMultilevel"/>
    <w:tmpl w:val="EA1CF5F0"/>
    <w:lvl w:ilvl="0" w:tplc="AB9889B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D2E996">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4FC08E8">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69E64">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32AB3D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DC473BA">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F25184">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3CA4D8A">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92E404C">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17D7F5A"/>
    <w:multiLevelType w:val="hybridMultilevel"/>
    <w:tmpl w:val="FDA42708"/>
    <w:lvl w:ilvl="0" w:tplc="DCE28492">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C2753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D70A57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7ACC90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F4DA2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49A5CE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9AC9B4C">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D88663A">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DAE826">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3C20B1F"/>
    <w:multiLevelType w:val="hybridMultilevel"/>
    <w:tmpl w:val="A40E516E"/>
    <w:lvl w:ilvl="0" w:tplc="6CE030EE">
      <w:start w:val="1"/>
      <w:numFmt w:val="bullet"/>
      <w:lvlText w:val="-"/>
      <w:lvlJc w:val="left"/>
      <w:pPr>
        <w:ind w:left="6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AE88B40">
      <w:start w:val="1"/>
      <w:numFmt w:val="bullet"/>
      <w:lvlText w:val="o"/>
      <w:lvlJc w:val="left"/>
      <w:pPr>
        <w:ind w:left="1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39E7E4E">
      <w:start w:val="1"/>
      <w:numFmt w:val="bullet"/>
      <w:lvlText w:val="▪"/>
      <w:lvlJc w:val="left"/>
      <w:pPr>
        <w:ind w:left="2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FA47A88">
      <w:start w:val="1"/>
      <w:numFmt w:val="bullet"/>
      <w:lvlText w:val="•"/>
      <w:lvlJc w:val="left"/>
      <w:pPr>
        <w:ind w:left="29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FACA5E">
      <w:start w:val="1"/>
      <w:numFmt w:val="bullet"/>
      <w:lvlText w:val="o"/>
      <w:lvlJc w:val="left"/>
      <w:pPr>
        <w:ind w:left="36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B1C3C3E">
      <w:start w:val="1"/>
      <w:numFmt w:val="bullet"/>
      <w:lvlText w:val="▪"/>
      <w:lvlJc w:val="left"/>
      <w:pPr>
        <w:ind w:left="43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13E3F6C">
      <w:start w:val="1"/>
      <w:numFmt w:val="bullet"/>
      <w:lvlText w:val="•"/>
      <w:lvlJc w:val="left"/>
      <w:pPr>
        <w:ind w:left="50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D27132">
      <w:start w:val="1"/>
      <w:numFmt w:val="bullet"/>
      <w:lvlText w:val="o"/>
      <w:lvlJc w:val="left"/>
      <w:pPr>
        <w:ind w:left="57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B548842">
      <w:start w:val="1"/>
      <w:numFmt w:val="bullet"/>
      <w:lvlText w:val="▪"/>
      <w:lvlJc w:val="left"/>
      <w:pPr>
        <w:ind w:left="65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3E67571"/>
    <w:multiLevelType w:val="hybridMultilevel"/>
    <w:tmpl w:val="9C9CB386"/>
    <w:lvl w:ilvl="0" w:tplc="D28CF9AC">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CCE16A">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17A0B04">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172ACE8">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0269292">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244F2">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2B81516">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DECF36">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52A52A">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70939C2"/>
    <w:multiLevelType w:val="hybridMultilevel"/>
    <w:tmpl w:val="F0547798"/>
    <w:lvl w:ilvl="0" w:tplc="6CBE27DA">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7E25016">
      <w:start w:val="1"/>
      <w:numFmt w:val="bullet"/>
      <w:lvlText w:val="o"/>
      <w:lvlJc w:val="left"/>
      <w:pPr>
        <w:ind w:left="1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0EAA6C">
      <w:start w:val="1"/>
      <w:numFmt w:val="bullet"/>
      <w:lvlText w:val="▪"/>
      <w:lvlJc w:val="left"/>
      <w:pPr>
        <w:ind w:left="1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6C8240">
      <w:start w:val="1"/>
      <w:numFmt w:val="bullet"/>
      <w:lvlText w:val="•"/>
      <w:lvlJc w:val="left"/>
      <w:pPr>
        <w:ind w:left="2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A0F568">
      <w:start w:val="1"/>
      <w:numFmt w:val="bullet"/>
      <w:lvlText w:val="o"/>
      <w:lvlJc w:val="left"/>
      <w:pPr>
        <w:ind w:left="3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45E8D6C">
      <w:start w:val="1"/>
      <w:numFmt w:val="bullet"/>
      <w:lvlText w:val="▪"/>
      <w:lvlJc w:val="left"/>
      <w:pPr>
        <w:ind w:left="40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9D8FF1C">
      <w:start w:val="1"/>
      <w:numFmt w:val="bullet"/>
      <w:lvlText w:val="•"/>
      <w:lvlJc w:val="left"/>
      <w:pPr>
        <w:ind w:left="4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88E89E">
      <w:start w:val="1"/>
      <w:numFmt w:val="bullet"/>
      <w:lvlText w:val="o"/>
      <w:lvlJc w:val="left"/>
      <w:pPr>
        <w:ind w:left="5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03A9C9C">
      <w:start w:val="1"/>
      <w:numFmt w:val="bullet"/>
      <w:lvlText w:val="▪"/>
      <w:lvlJc w:val="left"/>
      <w:pPr>
        <w:ind w:left="6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86450BC"/>
    <w:multiLevelType w:val="hybridMultilevel"/>
    <w:tmpl w:val="279ACA5A"/>
    <w:lvl w:ilvl="0" w:tplc="9B46416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D81078">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76B1EC">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3ACC4F4">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40A65F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648ED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2006BE6">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D637FE">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D66E610">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B3B3115"/>
    <w:multiLevelType w:val="hybridMultilevel"/>
    <w:tmpl w:val="4038F3F4"/>
    <w:lvl w:ilvl="0" w:tplc="5DC27650">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18E016">
      <w:start w:val="1"/>
      <w:numFmt w:val="bullet"/>
      <w:lvlText w:val="o"/>
      <w:lvlJc w:val="left"/>
      <w:pPr>
        <w:ind w:left="1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DB8B6C2">
      <w:start w:val="1"/>
      <w:numFmt w:val="bullet"/>
      <w:lvlText w:val="▪"/>
      <w:lvlJc w:val="left"/>
      <w:pPr>
        <w:ind w:left="2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A6606E2">
      <w:start w:val="1"/>
      <w:numFmt w:val="bullet"/>
      <w:lvlText w:val="•"/>
      <w:lvlJc w:val="left"/>
      <w:pPr>
        <w:ind w:left="3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1827C2">
      <w:start w:val="1"/>
      <w:numFmt w:val="bullet"/>
      <w:lvlText w:val="o"/>
      <w:lvlJc w:val="left"/>
      <w:pPr>
        <w:ind w:left="40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680F0C">
      <w:start w:val="1"/>
      <w:numFmt w:val="bullet"/>
      <w:lvlText w:val="▪"/>
      <w:lvlJc w:val="left"/>
      <w:pPr>
        <w:ind w:left="4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18A79E">
      <w:start w:val="1"/>
      <w:numFmt w:val="bullet"/>
      <w:lvlText w:val="•"/>
      <w:lvlJc w:val="left"/>
      <w:pPr>
        <w:ind w:left="5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278F268">
      <w:start w:val="1"/>
      <w:numFmt w:val="bullet"/>
      <w:lvlText w:val="o"/>
      <w:lvlJc w:val="left"/>
      <w:pPr>
        <w:ind w:left="6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0A73FC">
      <w:start w:val="1"/>
      <w:numFmt w:val="bullet"/>
      <w:lvlText w:val="▪"/>
      <w:lvlJc w:val="left"/>
      <w:pPr>
        <w:ind w:left="6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D9556FD"/>
    <w:multiLevelType w:val="hybridMultilevel"/>
    <w:tmpl w:val="F0C2CBE8"/>
    <w:lvl w:ilvl="0" w:tplc="064844A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A63F58">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E22CC0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A6008FA">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F8E82A6">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0E85B78">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0A4EA4">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3C76C2">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643DE2">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ED446F5"/>
    <w:multiLevelType w:val="hybridMultilevel"/>
    <w:tmpl w:val="E6CA690A"/>
    <w:lvl w:ilvl="0" w:tplc="1A8CDEB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5C2FEFE">
      <w:start w:val="1"/>
      <w:numFmt w:val="bullet"/>
      <w:lvlText w:val="o"/>
      <w:lvlJc w:val="left"/>
      <w:pPr>
        <w:ind w:left="1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CE6768">
      <w:start w:val="1"/>
      <w:numFmt w:val="bullet"/>
      <w:lvlText w:val="▪"/>
      <w:lvlJc w:val="left"/>
      <w:pPr>
        <w:ind w:left="1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0EEA08">
      <w:start w:val="1"/>
      <w:numFmt w:val="bullet"/>
      <w:lvlText w:val="•"/>
      <w:lvlJc w:val="left"/>
      <w:pPr>
        <w:ind w:left="2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16C7BA0">
      <w:start w:val="1"/>
      <w:numFmt w:val="bullet"/>
      <w:lvlText w:val="o"/>
      <w:lvlJc w:val="left"/>
      <w:pPr>
        <w:ind w:left="3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D26230">
      <w:start w:val="1"/>
      <w:numFmt w:val="bullet"/>
      <w:lvlText w:val="▪"/>
      <w:lvlJc w:val="left"/>
      <w:pPr>
        <w:ind w:left="40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410BC0C">
      <w:start w:val="1"/>
      <w:numFmt w:val="bullet"/>
      <w:lvlText w:val="•"/>
      <w:lvlJc w:val="left"/>
      <w:pPr>
        <w:ind w:left="4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1682F2A">
      <w:start w:val="1"/>
      <w:numFmt w:val="bullet"/>
      <w:lvlText w:val="o"/>
      <w:lvlJc w:val="left"/>
      <w:pPr>
        <w:ind w:left="5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7DAC694">
      <w:start w:val="1"/>
      <w:numFmt w:val="bullet"/>
      <w:lvlText w:val="▪"/>
      <w:lvlJc w:val="left"/>
      <w:pPr>
        <w:ind w:left="6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12D3A8D"/>
    <w:multiLevelType w:val="hybridMultilevel"/>
    <w:tmpl w:val="D42664E6"/>
    <w:lvl w:ilvl="0" w:tplc="39D85B8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8886F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ECAFB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F6DE3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9CA66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AA474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823CB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30D67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4C6E8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1FC3DFC"/>
    <w:multiLevelType w:val="hybridMultilevel"/>
    <w:tmpl w:val="6DAE4A10"/>
    <w:lvl w:ilvl="0" w:tplc="981E213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D3E4A4C">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FAED462">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B25388">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C7CC4EA">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38A60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90066E">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DBA1C3A">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D26650">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4C35437"/>
    <w:multiLevelType w:val="hybridMultilevel"/>
    <w:tmpl w:val="3670C2FC"/>
    <w:lvl w:ilvl="0" w:tplc="B950CA5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178F0FA">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76AF0F2">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4F8B228">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21E46B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F0D3DE">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9D0A46A">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A81570">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30F0AE">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619135A"/>
    <w:multiLevelType w:val="hybridMultilevel"/>
    <w:tmpl w:val="2B78EB04"/>
    <w:lvl w:ilvl="0" w:tplc="AE267364">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82C8D5C">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1305EA0">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3E3B48">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C4DBA8">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FB20A54">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C72E64E">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2E5C32">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4B8422E">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7474BC4"/>
    <w:multiLevelType w:val="hybridMultilevel"/>
    <w:tmpl w:val="CA78EB58"/>
    <w:lvl w:ilvl="0" w:tplc="1E0C256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9D2DC70">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FE444A6">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9E0C0A6">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C181B2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AC89BD6">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44CBAC0">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FED640">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B06EAC4">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7590CBC"/>
    <w:multiLevelType w:val="hybridMultilevel"/>
    <w:tmpl w:val="6302C43E"/>
    <w:lvl w:ilvl="0" w:tplc="05B2FB64">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F42F60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8CEEBF6">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DC7F4E">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A3AEBA2">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6AB44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68C9152">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354C62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49AACEA">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EE929FF"/>
    <w:multiLevelType w:val="hybridMultilevel"/>
    <w:tmpl w:val="BD945A92"/>
    <w:lvl w:ilvl="0" w:tplc="230CD39C">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8D22D2E">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48C156">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0E0C22">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8344E82">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19A8844">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C205A6">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6038C8">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8EA28D2">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EEC1766"/>
    <w:multiLevelType w:val="hybridMultilevel"/>
    <w:tmpl w:val="CAAA7366"/>
    <w:lvl w:ilvl="0" w:tplc="85B6074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5466B6">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68B4E4">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DB48BC6">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166057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6F019F0">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7522918">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1EA306">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50C305E">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05A6B37"/>
    <w:multiLevelType w:val="hybridMultilevel"/>
    <w:tmpl w:val="F0545718"/>
    <w:lvl w:ilvl="0" w:tplc="A81CB9E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33A669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F70CCC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82B3C6">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70A46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F68E6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661C98">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6065D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4AEE03A">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0E7194F"/>
    <w:multiLevelType w:val="hybridMultilevel"/>
    <w:tmpl w:val="233889C0"/>
    <w:lvl w:ilvl="0" w:tplc="26D2C4F0">
      <w:start w:val="1"/>
      <w:numFmt w:val="bullet"/>
      <w:lvlText w:val="-"/>
      <w:lvlJc w:val="left"/>
      <w:pPr>
        <w:ind w:left="10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43E2182">
      <w:start w:val="1"/>
      <w:numFmt w:val="bullet"/>
      <w:lvlText w:val="o"/>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15E862E">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C0648A0">
      <w:start w:val="1"/>
      <w:numFmt w:val="bullet"/>
      <w:lvlText w:val="•"/>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E6E088">
      <w:start w:val="1"/>
      <w:numFmt w:val="bullet"/>
      <w:lvlText w:val="o"/>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BE3A12">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8FED290">
      <w:start w:val="1"/>
      <w:numFmt w:val="bullet"/>
      <w:lvlText w:val="•"/>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C44EE94">
      <w:start w:val="1"/>
      <w:numFmt w:val="bullet"/>
      <w:lvlText w:val="o"/>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D807840">
      <w:start w:val="1"/>
      <w:numFmt w:val="bullet"/>
      <w:lvlText w:val="▪"/>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44133BB"/>
    <w:multiLevelType w:val="hybridMultilevel"/>
    <w:tmpl w:val="7ED8946C"/>
    <w:lvl w:ilvl="0" w:tplc="9018663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AA81F9A">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8CC300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9B6D84A">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0F2E80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180B9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C65292">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B61A7C">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AC4626">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4DB4640"/>
    <w:multiLevelType w:val="hybridMultilevel"/>
    <w:tmpl w:val="6CF0CCFC"/>
    <w:lvl w:ilvl="0" w:tplc="569AC948">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0C24B6">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3F62750">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389516">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9EA398">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E123442">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4B8A1CC">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A8114A">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A677A0">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9DD5F6E"/>
    <w:multiLevelType w:val="hybridMultilevel"/>
    <w:tmpl w:val="A53C62F0"/>
    <w:lvl w:ilvl="0" w:tplc="2C7CE0A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40878FE">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F725AAA">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1F8D1AC">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4746A9A">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8EE74D8">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0E212E">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1045534">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A66DB76">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B694992"/>
    <w:multiLevelType w:val="hybridMultilevel"/>
    <w:tmpl w:val="5C78ED92"/>
    <w:lvl w:ilvl="0" w:tplc="BF10644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20E6D92">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C2AD9B2">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FC5BCA">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D4670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58E565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B46A51A">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764E41C">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79EDAB4">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BCC2399"/>
    <w:multiLevelType w:val="hybridMultilevel"/>
    <w:tmpl w:val="AAAE5318"/>
    <w:lvl w:ilvl="0" w:tplc="13E6D71A">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C62D488">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52DCD6">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FC6E150">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5826BC">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1860296">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029850">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FA8115C">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18208E">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EDB71D4"/>
    <w:multiLevelType w:val="hybridMultilevel"/>
    <w:tmpl w:val="2B5857E2"/>
    <w:lvl w:ilvl="0" w:tplc="11508E9C">
      <w:start w:val="1"/>
      <w:numFmt w:val="bullet"/>
      <w:lvlText w:val="-"/>
      <w:lvlJc w:val="left"/>
      <w:pPr>
        <w:ind w:left="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1589B96">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52BA8C">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41EE3AA">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FDEC71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3D04CCE">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208F256">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95E4568">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C1A8F02">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F5F3963"/>
    <w:multiLevelType w:val="hybridMultilevel"/>
    <w:tmpl w:val="82D46502"/>
    <w:lvl w:ilvl="0" w:tplc="6F9C567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2E597E">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C8F3B8">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2606668">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B219AE">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A0D828">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A348920">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106FB6">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46800A">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1642BC7"/>
    <w:multiLevelType w:val="hybridMultilevel"/>
    <w:tmpl w:val="446072AA"/>
    <w:lvl w:ilvl="0" w:tplc="5CEC4518">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84A100A">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886EEB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D6A6E8">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4AED4C0">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24CDB2">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4045322">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026721E">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1B4EE52">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1864AE2"/>
    <w:multiLevelType w:val="hybridMultilevel"/>
    <w:tmpl w:val="FC1A1D28"/>
    <w:lvl w:ilvl="0" w:tplc="CB0E5EEC">
      <w:start w:val="1"/>
      <w:numFmt w:val="bullet"/>
      <w:lvlText w:val="-"/>
      <w:lvlJc w:val="left"/>
      <w:pPr>
        <w:ind w:left="3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3003D08">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3A63070">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7285A4">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40EED0">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00A47E">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1CAC60">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B0CD7D0">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8F49D84">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2677AAA"/>
    <w:multiLevelType w:val="hybridMultilevel"/>
    <w:tmpl w:val="3208A21A"/>
    <w:lvl w:ilvl="0" w:tplc="335CC7A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F8A684">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B403962">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4423B1C">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7EA11D0">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F3840F0">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30CEFBE">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A4A04A8">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DBC9E82">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2BB10D0"/>
    <w:multiLevelType w:val="hybridMultilevel"/>
    <w:tmpl w:val="7188EA84"/>
    <w:lvl w:ilvl="0" w:tplc="591C10EE">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C383F36">
      <w:start w:val="1"/>
      <w:numFmt w:val="bullet"/>
      <w:lvlText w:val="o"/>
      <w:lvlJc w:val="left"/>
      <w:pPr>
        <w:ind w:left="1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236A4">
      <w:start w:val="1"/>
      <w:numFmt w:val="bullet"/>
      <w:lvlText w:val="▪"/>
      <w:lvlJc w:val="left"/>
      <w:pPr>
        <w:ind w:left="2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2F8660A">
      <w:start w:val="1"/>
      <w:numFmt w:val="bullet"/>
      <w:lvlText w:val="•"/>
      <w:lvlJc w:val="left"/>
      <w:pPr>
        <w:ind w:left="3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0D4D112">
      <w:start w:val="1"/>
      <w:numFmt w:val="bullet"/>
      <w:lvlText w:val="o"/>
      <w:lvlJc w:val="left"/>
      <w:pPr>
        <w:ind w:left="40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FCBCE4">
      <w:start w:val="1"/>
      <w:numFmt w:val="bullet"/>
      <w:lvlText w:val="▪"/>
      <w:lvlJc w:val="left"/>
      <w:pPr>
        <w:ind w:left="4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F0E731E">
      <w:start w:val="1"/>
      <w:numFmt w:val="bullet"/>
      <w:lvlText w:val="•"/>
      <w:lvlJc w:val="left"/>
      <w:pPr>
        <w:ind w:left="5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6703744">
      <w:start w:val="1"/>
      <w:numFmt w:val="bullet"/>
      <w:lvlText w:val="o"/>
      <w:lvlJc w:val="left"/>
      <w:pPr>
        <w:ind w:left="6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0AA5694">
      <w:start w:val="1"/>
      <w:numFmt w:val="bullet"/>
      <w:lvlText w:val="▪"/>
      <w:lvlJc w:val="left"/>
      <w:pPr>
        <w:ind w:left="6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4580A77"/>
    <w:multiLevelType w:val="hybridMultilevel"/>
    <w:tmpl w:val="4BAA47F6"/>
    <w:lvl w:ilvl="0" w:tplc="1826D6A8">
      <w:start w:val="1"/>
      <w:numFmt w:val="bullet"/>
      <w:lvlText w:val="-"/>
      <w:lvlJc w:val="left"/>
      <w:pPr>
        <w:ind w:left="362"/>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1" w:tplc="62F0EC4A">
      <w:start w:val="1"/>
      <w:numFmt w:val="bullet"/>
      <w:lvlText w:val="o"/>
      <w:lvlJc w:val="left"/>
      <w:pPr>
        <w:ind w:left="118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2" w:tplc="53925A9C">
      <w:start w:val="1"/>
      <w:numFmt w:val="bullet"/>
      <w:lvlText w:val="▪"/>
      <w:lvlJc w:val="left"/>
      <w:pPr>
        <w:ind w:left="190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3" w:tplc="AA342DF2">
      <w:start w:val="1"/>
      <w:numFmt w:val="bullet"/>
      <w:lvlText w:val="•"/>
      <w:lvlJc w:val="left"/>
      <w:pPr>
        <w:ind w:left="262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4" w:tplc="F5182D70">
      <w:start w:val="1"/>
      <w:numFmt w:val="bullet"/>
      <w:lvlText w:val="o"/>
      <w:lvlJc w:val="left"/>
      <w:pPr>
        <w:ind w:left="334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5" w:tplc="851285CA">
      <w:start w:val="1"/>
      <w:numFmt w:val="bullet"/>
      <w:lvlText w:val="▪"/>
      <w:lvlJc w:val="left"/>
      <w:pPr>
        <w:ind w:left="406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6" w:tplc="F536C542">
      <w:start w:val="1"/>
      <w:numFmt w:val="bullet"/>
      <w:lvlText w:val="•"/>
      <w:lvlJc w:val="left"/>
      <w:pPr>
        <w:ind w:left="478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7" w:tplc="247E3D7E">
      <w:start w:val="1"/>
      <w:numFmt w:val="bullet"/>
      <w:lvlText w:val="o"/>
      <w:lvlJc w:val="left"/>
      <w:pPr>
        <w:ind w:left="550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lvl w:ilvl="8" w:tplc="690451CA">
      <w:start w:val="1"/>
      <w:numFmt w:val="bullet"/>
      <w:lvlText w:val="▪"/>
      <w:lvlJc w:val="left"/>
      <w:pPr>
        <w:ind w:left="6229"/>
      </w:pPr>
      <w:rPr>
        <w:rFonts w:ascii="Calibri" w:eastAsia="Calibri" w:hAnsi="Calibri" w:cs="Calibri"/>
        <w:b w:val="0"/>
        <w:i w:val="0"/>
        <w:strike w:val="0"/>
        <w:dstrike w:val="0"/>
        <w:color w:val="5B9BD5"/>
        <w:sz w:val="24"/>
        <w:szCs w:val="24"/>
        <w:u w:val="none" w:color="000000"/>
        <w:bdr w:val="none" w:sz="0" w:space="0" w:color="auto"/>
        <w:shd w:val="clear" w:color="auto" w:fill="auto"/>
        <w:vertAlign w:val="baseline"/>
      </w:rPr>
    </w:lvl>
  </w:abstractNum>
  <w:abstractNum w:abstractNumId="49" w15:restartNumberingAfterBreak="0">
    <w:nsid w:val="56D4415E"/>
    <w:multiLevelType w:val="hybridMultilevel"/>
    <w:tmpl w:val="C756AD64"/>
    <w:lvl w:ilvl="0" w:tplc="639A636C">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CB649E6">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E2E9DD2">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A844D62">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2031AE">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3ACC51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52B85A">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B766980">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EC6DE62">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7BC096A"/>
    <w:multiLevelType w:val="hybridMultilevel"/>
    <w:tmpl w:val="9402B7E0"/>
    <w:lvl w:ilvl="0" w:tplc="A7F2629E">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706F4EC">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1E3CB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95E1D2A">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326574">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52E85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A828580">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5BACB52">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F8F76C">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81F74FA"/>
    <w:multiLevelType w:val="hybridMultilevel"/>
    <w:tmpl w:val="DD0E09D8"/>
    <w:lvl w:ilvl="0" w:tplc="FDA43A9A">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FECAACA">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F7033FE">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1AAB458">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E10CDFE">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C413FC">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A76725C">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04E155E">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AD8C040">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598C23A1"/>
    <w:multiLevelType w:val="hybridMultilevel"/>
    <w:tmpl w:val="22F46EE8"/>
    <w:lvl w:ilvl="0" w:tplc="3154C53E">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BE75A2">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ECDCE6">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B0A03C">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3BE4FDE">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6D86B04">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E06EEE4">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6EE6DFA">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9E7B12">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A360016"/>
    <w:multiLevelType w:val="hybridMultilevel"/>
    <w:tmpl w:val="1048F5A8"/>
    <w:lvl w:ilvl="0" w:tplc="E3B8A616">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041010">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118E188">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93CC7F0">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2829B58">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2BE92E8">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3CE3A8E">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9E85784">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6C6BF88">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EA82FB7"/>
    <w:multiLevelType w:val="hybridMultilevel"/>
    <w:tmpl w:val="5CEE9C8C"/>
    <w:lvl w:ilvl="0" w:tplc="37D2FC2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AEA95A">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472DA7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32C28A">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7E8CD4A">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8255D0">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701CB0">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AA80CEA">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62B56E">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F7D1020"/>
    <w:multiLevelType w:val="hybridMultilevel"/>
    <w:tmpl w:val="7BF87EDA"/>
    <w:lvl w:ilvl="0" w:tplc="FEA806EC">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E673B0">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FB6462A">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3E46C6C">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22CD48">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724FC0A">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26660FA">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4E5B80">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E67266">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2AB7B81"/>
    <w:multiLevelType w:val="hybridMultilevel"/>
    <w:tmpl w:val="9752B3B2"/>
    <w:lvl w:ilvl="0" w:tplc="2086108C">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EA88166">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2ECD854">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6A2B0D8">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016FA34">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FAFA90">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5CECBC">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DA0596">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5400182">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2EF31BA"/>
    <w:multiLevelType w:val="hybridMultilevel"/>
    <w:tmpl w:val="F7BA42E6"/>
    <w:lvl w:ilvl="0" w:tplc="CAB4E1D2">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C0B67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0F4626A">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8202C6">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260A9EC">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D45E24">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FA671D6">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11E698A">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9A77D2">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635865E7"/>
    <w:multiLevelType w:val="hybridMultilevel"/>
    <w:tmpl w:val="4020898A"/>
    <w:lvl w:ilvl="0" w:tplc="E5C67E9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22D89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61E24A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F0513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A6BCCE">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11CD55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28D67E">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186A77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B5CAF72">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665084B"/>
    <w:multiLevelType w:val="hybridMultilevel"/>
    <w:tmpl w:val="B4968120"/>
    <w:lvl w:ilvl="0" w:tplc="4BDA6D7A">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B22B14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0E5A04">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9844F82">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43A6726">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DF48CF2">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85C1CAC">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3A26B76">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8B2C030">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69D5622"/>
    <w:multiLevelType w:val="hybridMultilevel"/>
    <w:tmpl w:val="5C744BBC"/>
    <w:lvl w:ilvl="0" w:tplc="C09489C2">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086320C">
      <w:start w:val="1"/>
      <w:numFmt w:val="bullet"/>
      <w:lvlText w:val="o"/>
      <w:lvlJc w:val="left"/>
      <w:pPr>
        <w:ind w:left="1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84CBFC">
      <w:start w:val="1"/>
      <w:numFmt w:val="bullet"/>
      <w:lvlText w:val="▪"/>
      <w:lvlJc w:val="left"/>
      <w:pPr>
        <w:ind w:left="2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57482B2">
      <w:start w:val="1"/>
      <w:numFmt w:val="bullet"/>
      <w:lvlText w:val="•"/>
      <w:lvlJc w:val="left"/>
      <w:pPr>
        <w:ind w:left="3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F08773E">
      <w:start w:val="1"/>
      <w:numFmt w:val="bullet"/>
      <w:lvlText w:val="o"/>
      <w:lvlJc w:val="left"/>
      <w:pPr>
        <w:ind w:left="3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95417D4">
      <w:start w:val="1"/>
      <w:numFmt w:val="bullet"/>
      <w:lvlText w:val="▪"/>
      <w:lvlJc w:val="left"/>
      <w:pPr>
        <w:ind w:left="4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8E3F46">
      <w:start w:val="1"/>
      <w:numFmt w:val="bullet"/>
      <w:lvlText w:val="•"/>
      <w:lvlJc w:val="left"/>
      <w:pPr>
        <w:ind w:left="5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78F3CC">
      <w:start w:val="1"/>
      <w:numFmt w:val="bullet"/>
      <w:lvlText w:val="o"/>
      <w:lvlJc w:val="left"/>
      <w:pPr>
        <w:ind w:left="5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E67002">
      <w:start w:val="1"/>
      <w:numFmt w:val="bullet"/>
      <w:lvlText w:val="▪"/>
      <w:lvlJc w:val="left"/>
      <w:pPr>
        <w:ind w:left="6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7D47E86"/>
    <w:multiLevelType w:val="hybridMultilevel"/>
    <w:tmpl w:val="42DE9062"/>
    <w:lvl w:ilvl="0" w:tplc="A372E62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1541AA2">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87C5AD2">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06C1B02">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80AE52">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F205AE">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F2138E">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F30B1C6">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77C832E">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9506190"/>
    <w:multiLevelType w:val="hybridMultilevel"/>
    <w:tmpl w:val="47D6375E"/>
    <w:lvl w:ilvl="0" w:tplc="68AE6DF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6AC6C6">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F4A7CA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820DE0C">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B000B5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744D136">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9E3B94">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8ABEC0">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4F0F06E">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9907DDA"/>
    <w:multiLevelType w:val="hybridMultilevel"/>
    <w:tmpl w:val="D8E8BA52"/>
    <w:lvl w:ilvl="0" w:tplc="7B501DC0">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9E872B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2E6152">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F0F83E">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CA690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3865F44">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2EE0C6A">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B44769C">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F2E93A8">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9C86FAF"/>
    <w:multiLevelType w:val="hybridMultilevel"/>
    <w:tmpl w:val="B71882E0"/>
    <w:lvl w:ilvl="0" w:tplc="3356B72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99603A2">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E269BE">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D567D42">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4089BE4">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9700236">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92E9E04">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F85FBA">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B1C9AA0">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6C8F7D34"/>
    <w:multiLevelType w:val="hybridMultilevel"/>
    <w:tmpl w:val="00703A48"/>
    <w:lvl w:ilvl="0" w:tplc="2CA4F104">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9D2F288">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A2EC0C">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878422C">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C760D5A">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72E2800">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3B8CC94">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248C7E2">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D2E4808">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6D065328"/>
    <w:multiLevelType w:val="hybridMultilevel"/>
    <w:tmpl w:val="B8F415EE"/>
    <w:lvl w:ilvl="0" w:tplc="AF84FDF2">
      <w:start w:val="1"/>
      <w:numFmt w:val="bullet"/>
      <w:lvlText w:val="-"/>
      <w:lvlJc w:val="left"/>
      <w:pPr>
        <w:ind w:left="3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E6EBAEE">
      <w:start w:val="1"/>
      <w:numFmt w:val="bullet"/>
      <w:lvlText w:val="o"/>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96E1352">
      <w:start w:val="1"/>
      <w:numFmt w:val="bullet"/>
      <w:lvlText w:val="▪"/>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284530A">
      <w:start w:val="1"/>
      <w:numFmt w:val="bullet"/>
      <w:lvlText w:val="•"/>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D489736">
      <w:start w:val="1"/>
      <w:numFmt w:val="bullet"/>
      <w:lvlText w:val="o"/>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22A46DC">
      <w:start w:val="1"/>
      <w:numFmt w:val="bullet"/>
      <w:lvlText w:val="▪"/>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6A01A7A">
      <w:start w:val="1"/>
      <w:numFmt w:val="bullet"/>
      <w:lvlText w:val="•"/>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3E1A28">
      <w:start w:val="1"/>
      <w:numFmt w:val="bullet"/>
      <w:lvlText w:val="o"/>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16E59C">
      <w:start w:val="1"/>
      <w:numFmt w:val="bullet"/>
      <w:lvlText w:val="▪"/>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2D70177"/>
    <w:multiLevelType w:val="hybridMultilevel"/>
    <w:tmpl w:val="D9CC206E"/>
    <w:lvl w:ilvl="0" w:tplc="9B50E740">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446D38C">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386E2D4">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862F10">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3A35EE">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96AD5CA">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543ADE">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212068E">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5EC8078">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2D775DE"/>
    <w:multiLevelType w:val="hybridMultilevel"/>
    <w:tmpl w:val="28E43854"/>
    <w:lvl w:ilvl="0" w:tplc="634CC386">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CA2E4AA">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6564E2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98204A2">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A424DA8">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002DB62">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F7299BE">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8C4208A">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BCC605E">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5767D45"/>
    <w:multiLevelType w:val="hybridMultilevel"/>
    <w:tmpl w:val="1DD4B070"/>
    <w:lvl w:ilvl="0" w:tplc="5B96ED28">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A82D390">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7AB1C8">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1EEF906">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686402C">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7648AA8">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2C24308">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E7586">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74E7504">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76A70D6"/>
    <w:multiLevelType w:val="hybridMultilevel"/>
    <w:tmpl w:val="47062BAE"/>
    <w:lvl w:ilvl="0" w:tplc="1A941A62">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A6E152">
      <w:start w:val="1"/>
      <w:numFmt w:val="bullet"/>
      <w:lvlText w:val="o"/>
      <w:lvlJc w:val="left"/>
      <w:pPr>
        <w:ind w:left="37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E2A319E">
      <w:start w:val="1"/>
      <w:numFmt w:val="bullet"/>
      <w:lvlText w:val="▪"/>
      <w:lvlJc w:val="left"/>
      <w:pPr>
        <w:ind w:left="4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DCEBAE">
      <w:start w:val="1"/>
      <w:numFmt w:val="bullet"/>
      <w:lvlText w:val="•"/>
      <w:lvlJc w:val="left"/>
      <w:pPr>
        <w:ind w:left="5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3121D3E">
      <w:start w:val="1"/>
      <w:numFmt w:val="bullet"/>
      <w:lvlText w:val="o"/>
      <w:lvlJc w:val="left"/>
      <w:pPr>
        <w:ind w:left="59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79428E4">
      <w:start w:val="1"/>
      <w:numFmt w:val="bullet"/>
      <w:lvlText w:val="▪"/>
      <w:lvlJc w:val="left"/>
      <w:pPr>
        <w:ind w:left="66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CE4A66">
      <w:start w:val="1"/>
      <w:numFmt w:val="bullet"/>
      <w:lvlText w:val="•"/>
      <w:lvlJc w:val="left"/>
      <w:pPr>
        <w:ind w:left="73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8E0F7F8">
      <w:start w:val="1"/>
      <w:numFmt w:val="bullet"/>
      <w:lvlText w:val="o"/>
      <w:lvlJc w:val="left"/>
      <w:pPr>
        <w:ind w:left="80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110D6AE">
      <w:start w:val="1"/>
      <w:numFmt w:val="bullet"/>
      <w:lvlText w:val="▪"/>
      <w:lvlJc w:val="left"/>
      <w:pPr>
        <w:ind w:left="87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8C14971"/>
    <w:multiLevelType w:val="hybridMultilevel"/>
    <w:tmpl w:val="67A808B4"/>
    <w:lvl w:ilvl="0" w:tplc="29B2047C">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CCA63D8">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652D67C">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E48C142">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22A676">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02A1168">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5A14DA">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7C8E06">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C2EC268">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A5F7454"/>
    <w:multiLevelType w:val="hybridMultilevel"/>
    <w:tmpl w:val="0A70C0EA"/>
    <w:lvl w:ilvl="0" w:tplc="7826E1E2">
      <w:start w:val="1"/>
      <w:numFmt w:val="bullet"/>
      <w:lvlText w:val="-"/>
      <w:lvlJc w:val="left"/>
      <w:pPr>
        <w:ind w:left="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62CAED0">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3A280C">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8A4E9D4">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020A9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A14612E">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10080DA">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4479EE">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BEA1B0A">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CFE7184"/>
    <w:multiLevelType w:val="hybridMultilevel"/>
    <w:tmpl w:val="5CAA7498"/>
    <w:lvl w:ilvl="0" w:tplc="5216A528">
      <w:start w:val="1"/>
      <w:numFmt w:val="bullet"/>
      <w:lvlText w:val="-"/>
      <w:lvlJc w:val="left"/>
      <w:pPr>
        <w:ind w:left="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7D6B602">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501C6C">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C9CDE8E">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34BDC4">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C8FB2C">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81896CA">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EC0C7F4">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722332E">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D8E72E0"/>
    <w:multiLevelType w:val="hybridMultilevel"/>
    <w:tmpl w:val="76D2DEF2"/>
    <w:lvl w:ilvl="0" w:tplc="8264972E">
      <w:start w:val="1"/>
      <w:numFmt w:val="bullet"/>
      <w:lvlText w:val="-"/>
      <w:lvlJc w:val="left"/>
      <w:pPr>
        <w:ind w:left="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023692">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68AED76">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DA892A8">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BBE1860">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2D0049A">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E5C0BB6">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2A2A866">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16FA10">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7DED3C0E"/>
    <w:multiLevelType w:val="hybridMultilevel"/>
    <w:tmpl w:val="34EA53A6"/>
    <w:lvl w:ilvl="0" w:tplc="85DA9F1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59C9576">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E287EC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2B8B59A">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2E2760">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2C567C">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24D3B4">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E241974">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A500BF4">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E2651AF"/>
    <w:multiLevelType w:val="hybridMultilevel"/>
    <w:tmpl w:val="FD9A8F42"/>
    <w:lvl w:ilvl="0" w:tplc="7E4C8776">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3EE831E">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064C388">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AC0172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6E22B2">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CCA166">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A1A5F2E">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09E69F2">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C92726A">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7E473A25"/>
    <w:multiLevelType w:val="hybridMultilevel"/>
    <w:tmpl w:val="C902C552"/>
    <w:lvl w:ilvl="0" w:tplc="5906AF1C">
      <w:start w:val="1"/>
      <w:numFmt w:val="bullet"/>
      <w:lvlText w:val="-"/>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36458E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6A120E">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3889A10">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36363A">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48A4126">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F8F290">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4A4E2E0">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A1C9294">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60"/>
  </w:num>
  <w:num w:numId="2">
    <w:abstractNumId w:val="33"/>
  </w:num>
  <w:num w:numId="3">
    <w:abstractNumId w:val="24"/>
  </w:num>
  <w:num w:numId="4">
    <w:abstractNumId w:val="0"/>
  </w:num>
  <w:num w:numId="5">
    <w:abstractNumId w:val="27"/>
  </w:num>
  <w:num w:numId="6">
    <w:abstractNumId w:val="55"/>
  </w:num>
  <w:num w:numId="7">
    <w:abstractNumId w:val="14"/>
  </w:num>
  <w:num w:numId="8">
    <w:abstractNumId w:val="31"/>
  </w:num>
  <w:num w:numId="9">
    <w:abstractNumId w:val="76"/>
  </w:num>
  <w:num w:numId="10">
    <w:abstractNumId w:val="70"/>
  </w:num>
  <w:num w:numId="11">
    <w:abstractNumId w:val="26"/>
  </w:num>
  <w:num w:numId="12">
    <w:abstractNumId w:val="66"/>
  </w:num>
  <w:num w:numId="13">
    <w:abstractNumId w:val="22"/>
  </w:num>
  <w:num w:numId="14">
    <w:abstractNumId w:val="43"/>
  </w:num>
  <w:num w:numId="15">
    <w:abstractNumId w:val="45"/>
  </w:num>
  <w:num w:numId="16">
    <w:abstractNumId w:val="34"/>
  </w:num>
  <w:num w:numId="17">
    <w:abstractNumId w:val="7"/>
  </w:num>
  <w:num w:numId="18">
    <w:abstractNumId w:val="1"/>
  </w:num>
  <w:num w:numId="19">
    <w:abstractNumId w:val="20"/>
  </w:num>
  <w:num w:numId="20">
    <w:abstractNumId w:val="51"/>
  </w:num>
  <w:num w:numId="21">
    <w:abstractNumId w:val="77"/>
  </w:num>
  <w:num w:numId="22">
    <w:abstractNumId w:val="61"/>
  </w:num>
  <w:num w:numId="23">
    <w:abstractNumId w:val="2"/>
  </w:num>
  <w:num w:numId="24">
    <w:abstractNumId w:val="8"/>
  </w:num>
  <w:num w:numId="25">
    <w:abstractNumId w:val="9"/>
  </w:num>
  <w:num w:numId="26">
    <w:abstractNumId w:val="47"/>
  </w:num>
  <w:num w:numId="27">
    <w:abstractNumId w:val="63"/>
  </w:num>
  <w:num w:numId="28">
    <w:abstractNumId w:val="10"/>
  </w:num>
  <w:num w:numId="29">
    <w:abstractNumId w:val="21"/>
  </w:num>
  <w:num w:numId="30">
    <w:abstractNumId w:val="53"/>
  </w:num>
  <w:num w:numId="31">
    <w:abstractNumId w:val="17"/>
  </w:num>
  <w:num w:numId="32">
    <w:abstractNumId w:val="50"/>
  </w:num>
  <w:num w:numId="33">
    <w:abstractNumId w:val="30"/>
  </w:num>
  <w:num w:numId="34">
    <w:abstractNumId w:val="29"/>
  </w:num>
  <w:num w:numId="35">
    <w:abstractNumId w:val="57"/>
  </w:num>
  <w:num w:numId="36">
    <w:abstractNumId w:val="19"/>
  </w:num>
  <w:num w:numId="37">
    <w:abstractNumId w:val="54"/>
  </w:num>
  <w:num w:numId="38">
    <w:abstractNumId w:val="49"/>
  </w:num>
  <w:num w:numId="39">
    <w:abstractNumId w:val="72"/>
  </w:num>
  <w:num w:numId="40">
    <w:abstractNumId w:val="41"/>
  </w:num>
  <w:num w:numId="41">
    <w:abstractNumId w:val="28"/>
  </w:num>
  <w:num w:numId="42">
    <w:abstractNumId w:val="32"/>
  </w:num>
  <w:num w:numId="43">
    <w:abstractNumId w:val="12"/>
  </w:num>
  <w:num w:numId="44">
    <w:abstractNumId w:val="15"/>
  </w:num>
  <w:num w:numId="45">
    <w:abstractNumId w:val="75"/>
  </w:num>
  <w:num w:numId="46">
    <w:abstractNumId w:val="64"/>
  </w:num>
  <w:num w:numId="47">
    <w:abstractNumId w:val="25"/>
  </w:num>
  <w:num w:numId="48">
    <w:abstractNumId w:val="39"/>
  </w:num>
  <w:num w:numId="49">
    <w:abstractNumId w:val="58"/>
  </w:num>
  <w:num w:numId="50">
    <w:abstractNumId w:val="11"/>
  </w:num>
  <w:num w:numId="51">
    <w:abstractNumId w:val="6"/>
  </w:num>
  <w:num w:numId="52">
    <w:abstractNumId w:val="18"/>
  </w:num>
  <w:num w:numId="53">
    <w:abstractNumId w:val="5"/>
  </w:num>
  <w:num w:numId="54">
    <w:abstractNumId w:val="59"/>
  </w:num>
  <w:num w:numId="55">
    <w:abstractNumId w:val="48"/>
  </w:num>
  <w:num w:numId="56">
    <w:abstractNumId w:val="16"/>
  </w:num>
  <w:num w:numId="57">
    <w:abstractNumId w:val="4"/>
  </w:num>
  <w:num w:numId="58">
    <w:abstractNumId w:val="62"/>
  </w:num>
  <w:num w:numId="59">
    <w:abstractNumId w:val="13"/>
  </w:num>
  <w:num w:numId="60">
    <w:abstractNumId w:val="69"/>
  </w:num>
  <w:num w:numId="61">
    <w:abstractNumId w:val="42"/>
  </w:num>
  <w:num w:numId="62">
    <w:abstractNumId w:val="65"/>
  </w:num>
  <w:num w:numId="63">
    <w:abstractNumId w:val="68"/>
  </w:num>
  <w:num w:numId="64">
    <w:abstractNumId w:val="36"/>
  </w:num>
  <w:num w:numId="65">
    <w:abstractNumId w:val="52"/>
  </w:num>
  <w:num w:numId="66">
    <w:abstractNumId w:val="56"/>
  </w:num>
  <w:num w:numId="67">
    <w:abstractNumId w:val="23"/>
  </w:num>
  <w:num w:numId="68">
    <w:abstractNumId w:val="40"/>
  </w:num>
  <w:num w:numId="69">
    <w:abstractNumId w:val="67"/>
  </w:num>
  <w:num w:numId="70">
    <w:abstractNumId w:val="3"/>
  </w:num>
  <w:num w:numId="71">
    <w:abstractNumId w:val="74"/>
  </w:num>
  <w:num w:numId="72">
    <w:abstractNumId w:val="73"/>
  </w:num>
  <w:num w:numId="73">
    <w:abstractNumId w:val="71"/>
  </w:num>
  <w:num w:numId="74">
    <w:abstractNumId w:val="38"/>
  </w:num>
  <w:num w:numId="75">
    <w:abstractNumId w:val="46"/>
  </w:num>
  <w:num w:numId="76">
    <w:abstractNumId w:val="37"/>
  </w:num>
  <w:num w:numId="77">
    <w:abstractNumId w:val="35"/>
  </w:num>
  <w:num w:numId="78">
    <w:abstractNumId w:val="4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C0D"/>
    <w:rsid w:val="00243BA6"/>
    <w:rsid w:val="003A71EA"/>
    <w:rsid w:val="006F2CE9"/>
    <w:rsid w:val="00887C0D"/>
    <w:rsid w:val="00B64E0F"/>
    <w:rsid w:val="00BE2726"/>
    <w:rsid w:val="00EB5882"/>
    <w:rsid w:val="00F7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FE8BC-BBAD-46D9-8B4F-50DEB5ECD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5706"/>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erealcampaign.co.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erealcampaign.co.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berealcampaign.co.uk/" TargetMode="External"/><Relationship Id="rId4" Type="http://schemas.openxmlformats.org/officeDocument/2006/relationships/webSettings" Target="webSettings.xml"/><Relationship Id="rId9" Type="http://schemas.openxmlformats.org/officeDocument/2006/relationships/hyperlink" Target="http://www.berealcampaign.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41</Pages>
  <Words>7420</Words>
  <Characters>42298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cp:lastModifiedBy>Ashleigh Smith</cp:lastModifiedBy>
  <cp:revision>3</cp:revision>
  <dcterms:created xsi:type="dcterms:W3CDTF">2020-12-07T17:12:00Z</dcterms:created>
  <dcterms:modified xsi:type="dcterms:W3CDTF">2021-09-01T16:09:00Z</dcterms:modified>
</cp:coreProperties>
</file>